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A9" w:rsidRPr="005100A9" w:rsidRDefault="005100A9" w:rsidP="005100A9">
      <w:pPr>
        <w:spacing w:after="37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36"/>
          <w:szCs w:val="36"/>
          <w:lang w:eastAsia="ru-RU"/>
        </w:rPr>
      </w:pPr>
      <w:r w:rsidRPr="005100A9">
        <w:rPr>
          <w:rFonts w:ascii="Times New Roman" w:eastAsia="Times New Roman" w:hAnsi="Times New Roman" w:cs="Times New Roman"/>
          <w:b/>
          <w:bCs/>
          <w:caps/>
          <w:color w:val="444444"/>
          <w:kern w:val="36"/>
          <w:sz w:val="36"/>
          <w:szCs w:val="36"/>
          <w:lang w:eastAsia="ru-RU"/>
        </w:rPr>
        <w:t>БЕЗОПАСНОСТЬ ДЕТЕЙ НА ДОРОГЕ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В детских садах и школах детей постоянно учат правилам дорожного движения, но они продолжают попадать под машины. В чем же дело? Почему все меры профилактики не дают 100 % эффекта? Есть несколько причин, из которых самая острая – отрицательный пример взрослых.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В теории дети знают о ПДД почти все: различают многие дорожные знаки, без запинки отвечают, как нужно переходить трассу, в каких местах следует быть особенно внимательными, как поступить при неработающем светофоре и т.д. Но на практике действуют с точностью «</w:t>
      </w:r>
      <w:proofErr w:type="gramStart"/>
      <w:r w:rsidRPr="005100A9">
        <w:rPr>
          <w:color w:val="333333"/>
          <w:sz w:val="28"/>
          <w:szCs w:val="28"/>
        </w:rPr>
        <w:t>до</w:t>
      </w:r>
      <w:proofErr w:type="gramEnd"/>
      <w:r w:rsidRPr="005100A9">
        <w:rPr>
          <w:color w:val="333333"/>
          <w:sz w:val="28"/>
          <w:szCs w:val="28"/>
        </w:rPr>
        <w:t xml:space="preserve"> наоборот».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Инспектора дорожного движения однажды провели рейд по диагностике</w:t>
      </w:r>
      <w:r w:rsidRPr="005100A9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412F9E">
        <w:rPr>
          <w:rStyle w:val="a4"/>
          <w:rFonts w:eastAsiaTheme="majorEastAsia"/>
          <w:i w:val="0"/>
          <w:color w:val="333333"/>
          <w:sz w:val="28"/>
          <w:szCs w:val="28"/>
          <w:bdr w:val="none" w:sz="0" w:space="0" w:color="auto" w:frame="1"/>
        </w:rPr>
        <w:t>безопасности детей на дороге</w:t>
      </w:r>
      <w:r w:rsidRPr="00412F9E">
        <w:rPr>
          <w:i/>
          <w:color w:val="333333"/>
          <w:sz w:val="28"/>
          <w:szCs w:val="28"/>
        </w:rPr>
        <w:t>.</w:t>
      </w:r>
      <w:r w:rsidRPr="005100A9">
        <w:rPr>
          <w:color w:val="333333"/>
          <w:sz w:val="28"/>
          <w:szCs w:val="28"/>
        </w:rPr>
        <w:t xml:space="preserve"> Они задерживали школьников, переходивших проезжую часть в опасном месте, лишенном знаков, в нескольких десятках метров от пешеходного перехода со светофором. Всем нарушителям задавали один и тот же вопрос: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– Почему ты решил пренебречь правилами дорожного движения?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Ответы были практически одинаковыми: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– А мы с мамой всегда здесь переходим: тут магазин ближе…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– Я увидел, что вон тот дядя здесь стал переходить, и пошел за ним…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Во время рейда были задержаны и несколько взрослых, которые переходили опасный участок, ведя за руку детей-дошкольников. Признавали, что неправы, что осознают опасность, но все равно идут там, где привычнее.</w:t>
      </w:r>
    </w:p>
    <w:p w:rsid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Грош цена всем занятиям с ребенком, если правильная модель поведения не будет поддерживаться взрослыми, в которых ребенок видит авторитет для себя. Зато соблюдая ПДД, мы сохраняем детям здоровье и жизнь.</w:t>
      </w:r>
    </w:p>
    <w:p w:rsidR="00412F9E" w:rsidRPr="00412F9E" w:rsidRDefault="00412F9E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32"/>
          <w:szCs w:val="32"/>
        </w:rPr>
      </w:pPr>
    </w:p>
    <w:p w:rsidR="005100A9" w:rsidRPr="00412F9E" w:rsidRDefault="005100A9" w:rsidP="00412F9E">
      <w:pPr>
        <w:pStyle w:val="3"/>
        <w:spacing w:before="0" w:line="42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caps/>
          <w:color w:val="444444"/>
          <w:sz w:val="32"/>
          <w:szCs w:val="32"/>
          <w:bdr w:val="none" w:sz="0" w:space="0" w:color="auto" w:frame="1"/>
        </w:rPr>
      </w:pPr>
      <w:r w:rsidRPr="00412F9E">
        <w:rPr>
          <w:rStyle w:val="a5"/>
          <w:rFonts w:ascii="Times New Roman" w:hAnsi="Times New Roman" w:cs="Times New Roman"/>
          <w:b/>
          <w:bCs/>
          <w:caps/>
          <w:color w:val="444444"/>
          <w:sz w:val="32"/>
          <w:szCs w:val="32"/>
          <w:bdr w:val="none" w:sz="0" w:space="0" w:color="auto" w:frame="1"/>
        </w:rPr>
        <w:t>РЕБЕНОК И ВЕЛОСИПЕД</w:t>
      </w:r>
    </w:p>
    <w:p w:rsidR="00412F9E" w:rsidRPr="00412F9E" w:rsidRDefault="00412F9E" w:rsidP="00412F9E"/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Все дети, особенно в подростковом возрасте, очень любят</w:t>
      </w:r>
      <w:r w:rsidRPr="005100A9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hyperlink r:id="rId5" w:tgtFrame="_blank" w:tooltip="Первые метры на велосипеде" w:history="1">
        <w:r w:rsidRPr="006B2350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кататься на велосипедах</w:t>
        </w:r>
      </w:hyperlink>
      <w:r w:rsidRPr="006B2350">
        <w:rPr>
          <w:sz w:val="28"/>
          <w:szCs w:val="28"/>
        </w:rPr>
        <w:t>.</w:t>
      </w:r>
      <w:r w:rsidRPr="005100A9">
        <w:rPr>
          <w:color w:val="333333"/>
          <w:sz w:val="28"/>
          <w:szCs w:val="28"/>
        </w:rPr>
        <w:t xml:space="preserve"> Но прежде чем подарить ребенку нового двухколесного «друга», подумайте о безопасности катания на нем.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Даже если он будет кататься во дворе под вашим пристальным наблюдением из окна и не поедет на большую дорогу, опасность травматизма сохраняется. Поэтому неплохо бы в комплекте с велосипедом подарить ребенку шлем. Только подбирать его нужно с примеркой, так как ношение этого индивидуального средства защиты должно быть удобным, не сдавливать лоб и виски, но закрывать уязвимые участки.</w:t>
      </w:r>
    </w:p>
    <w:p w:rsid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 xml:space="preserve">Задумайтесь о безопасности детей на дороге, если у вас подросток, который рвется прокатиться по шоссе. Объясните ему, что велосипедисты – такие же участники дорожного движения, как и автомобилисты, и мотоциклисты. Нужно вести себя спокойно и уверенно, но не создавать помех тем, кто едет </w:t>
      </w:r>
      <w:r w:rsidRPr="005100A9">
        <w:rPr>
          <w:color w:val="333333"/>
          <w:sz w:val="28"/>
          <w:szCs w:val="28"/>
        </w:rPr>
        <w:lastRenderedPageBreak/>
        <w:t>рядом.</w:t>
      </w:r>
      <w:r w:rsidR="006B2350">
        <w:rPr>
          <w:color w:val="333333"/>
          <w:sz w:val="28"/>
          <w:szCs w:val="28"/>
        </w:rPr>
        <w:t xml:space="preserve"> </w:t>
      </w:r>
      <w:r w:rsidRPr="005100A9">
        <w:rPr>
          <w:color w:val="333333"/>
          <w:sz w:val="28"/>
          <w:szCs w:val="28"/>
        </w:rPr>
        <w:t>Лучше, если первые поездки будут совершены с участием взрослых велосипедистов.</w:t>
      </w:r>
    </w:p>
    <w:p w:rsidR="006B2350" w:rsidRPr="005100A9" w:rsidRDefault="006B2350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</w:p>
    <w:p w:rsidR="005100A9" w:rsidRPr="006B2350" w:rsidRDefault="005100A9" w:rsidP="006B2350">
      <w:pPr>
        <w:pStyle w:val="4"/>
        <w:spacing w:before="0" w:line="390" w:lineRule="atLeast"/>
        <w:jc w:val="center"/>
        <w:textAlignment w:val="baseline"/>
        <w:rPr>
          <w:rStyle w:val="a5"/>
          <w:rFonts w:ascii="Times New Roman" w:hAnsi="Times New Roman" w:cs="Times New Roman"/>
          <w:b/>
          <w:bCs/>
          <w:i w:val="0"/>
          <w:caps/>
          <w:color w:val="444444"/>
          <w:sz w:val="32"/>
          <w:szCs w:val="32"/>
          <w:bdr w:val="none" w:sz="0" w:space="0" w:color="auto" w:frame="1"/>
        </w:rPr>
      </w:pPr>
      <w:r w:rsidRPr="006B2350">
        <w:rPr>
          <w:rStyle w:val="a5"/>
          <w:rFonts w:ascii="Times New Roman" w:hAnsi="Times New Roman" w:cs="Times New Roman"/>
          <w:b/>
          <w:bCs/>
          <w:i w:val="0"/>
          <w:caps/>
          <w:color w:val="444444"/>
          <w:sz w:val="32"/>
          <w:szCs w:val="32"/>
          <w:bdr w:val="none" w:sz="0" w:space="0" w:color="auto" w:frame="1"/>
        </w:rPr>
        <w:t>ДРУГИЕ ОПАСНОСТИ, КОТОРЫЕ МОГУТ ВСТРЕТИТЬСЯ РЕБЕНКУ НА ДОРОГЕ</w:t>
      </w:r>
    </w:p>
    <w:p w:rsidR="006B2350" w:rsidRPr="006B2350" w:rsidRDefault="006B2350" w:rsidP="006B2350"/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Наивно было бы думать, что на дорогах дети должны опасаться только машин, и что залогом их благополучия является лишь соблюдение ПДД. На самом деле, есть еще одна проблема: ежегодно множество детей бесследно пропадают. В связи с этим взрослые и работники полиции должны разработать план по обучению школьников поведению в ситуациях, когда с ними вступают в контакт люди, предлагающие «прокатиться на машине», «показать дорогу за шоколадку» и т.д.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Ребенку важно донести мысль, что есть жесткий запрет на перемещения с незнакомыми людьми, поездки с ними на машинах. Дети, особенно старшие дошкольники и младшие школьники, не понимают до конца, что значит «знакомый» или «незнакомый». К тому же, многие из тех, в отношении кого были совершены противоправные действия, знали своих обидчиков.</w:t>
      </w:r>
    </w:p>
    <w:p w:rsidR="005100A9" w:rsidRPr="005100A9" w:rsidRDefault="005100A9" w:rsidP="005100A9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5100A9">
        <w:rPr>
          <w:color w:val="333333"/>
          <w:sz w:val="28"/>
          <w:szCs w:val="28"/>
        </w:rPr>
        <w:t>Психологи рекомендуют объяснить ребятам, что нужно говорить решительное «нет» всем людям, пытающимся куда-то их увести или увезти, даже если они ссылаются на разрешение родителей: «мама просила», «папа велел».</w:t>
      </w:r>
    </w:p>
    <w:p w:rsidR="0006525E" w:rsidRPr="008C120F" w:rsidRDefault="0006525E" w:rsidP="00FD5B7D">
      <w:pPr>
        <w:jc w:val="both"/>
        <w:rPr>
          <w:b/>
          <w:i/>
        </w:rPr>
      </w:pPr>
    </w:p>
    <w:p w:rsidR="006B2350" w:rsidRPr="008C120F" w:rsidRDefault="006B2350" w:rsidP="00FD5B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20F">
        <w:rPr>
          <w:rFonts w:ascii="Times New Roman" w:hAnsi="Times New Roman" w:cs="Times New Roman"/>
          <w:b/>
          <w:i/>
          <w:sz w:val="28"/>
          <w:szCs w:val="28"/>
        </w:rPr>
        <w:t>Многое из того, что мы называем безопасностью детей на дороге, зависит от нас, взрослых. Это нам нужно быть внимательными и ответственными, особенно если в салоне автомобиля ребёнок, мы должны продумать все средства, которые снизят риск несчастного случая на дороге, нам предстоит научить детей бдительности и осторожности. Цена наших усилий – жизнь и здоровье детей.</w:t>
      </w:r>
    </w:p>
    <w:sectPr w:rsidR="006B2350" w:rsidRPr="008C120F" w:rsidSect="000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A9"/>
    <w:rsid w:val="0006525E"/>
    <w:rsid w:val="00412F9E"/>
    <w:rsid w:val="005100A9"/>
    <w:rsid w:val="006B2350"/>
    <w:rsid w:val="008C120F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E"/>
  </w:style>
  <w:style w:type="paragraph" w:styleId="1">
    <w:name w:val="heading 1"/>
    <w:basedOn w:val="a"/>
    <w:link w:val="10"/>
    <w:uiPriority w:val="9"/>
    <w:qFormat/>
    <w:rsid w:val="00510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0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00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00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1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0A9"/>
  </w:style>
  <w:style w:type="character" w:styleId="a4">
    <w:name w:val="Emphasis"/>
    <w:basedOn w:val="a0"/>
    <w:uiPriority w:val="20"/>
    <w:qFormat/>
    <w:rsid w:val="005100A9"/>
    <w:rPr>
      <w:i/>
      <w:iCs/>
    </w:rPr>
  </w:style>
  <w:style w:type="character" w:styleId="a5">
    <w:name w:val="Strong"/>
    <w:basedOn w:val="a0"/>
    <w:uiPriority w:val="22"/>
    <w:qFormat/>
    <w:rsid w:val="005100A9"/>
    <w:rPr>
      <w:b/>
      <w:bCs/>
    </w:rPr>
  </w:style>
  <w:style w:type="character" w:styleId="a6">
    <w:name w:val="Hyperlink"/>
    <w:basedOn w:val="a0"/>
    <w:uiPriority w:val="99"/>
    <w:semiHidden/>
    <w:unhideWhenUsed/>
    <w:rsid w:val="0051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0172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950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onyaclub.ru/pervye-metry-na-velosipe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B0A3-D969-41A4-8186-BD704BB7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5</cp:revision>
  <dcterms:created xsi:type="dcterms:W3CDTF">2015-02-18T07:45:00Z</dcterms:created>
  <dcterms:modified xsi:type="dcterms:W3CDTF">2015-02-18T07:51:00Z</dcterms:modified>
</cp:coreProperties>
</file>