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C" w:rsidRPr="00A1710B" w:rsidRDefault="00496FFC" w:rsidP="00496FFC">
      <w:pPr>
        <w:pStyle w:val="1"/>
        <w:spacing w:before="0" w:after="375" w:line="480" w:lineRule="atLeast"/>
        <w:jc w:val="center"/>
        <w:textAlignment w:val="baseline"/>
        <w:rPr>
          <w:rFonts w:ascii="Times New Roman" w:hAnsi="Times New Roman" w:cs="Times New Roman"/>
          <w:caps/>
          <w:color w:val="444444"/>
          <w:sz w:val="36"/>
          <w:szCs w:val="36"/>
        </w:rPr>
      </w:pPr>
      <w:r w:rsidRPr="00A1710B">
        <w:rPr>
          <w:rFonts w:ascii="Times New Roman" w:hAnsi="Times New Roman" w:cs="Times New Roman"/>
          <w:caps/>
          <w:color w:val="444444"/>
          <w:sz w:val="36"/>
          <w:szCs w:val="36"/>
        </w:rPr>
        <w:t>БЕЗОПАСНОСТЬ ДЕТЕЙ НА ПРОГУЛКЕ</w:t>
      </w:r>
    </w:p>
    <w:p w:rsidR="00496FFC" w:rsidRDefault="00A1710B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любят проводить время на свежем воздухе, и родители их в этом поддерживают, но,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же время, каждого взрослого волнует безопасность ребёнка на прогулке. Ведь стоит отвернуться, как малыш схватит какую-нибудь гадость, упадёт с качелей, разозлит бродячую собаку. На детских площадках можно найти образцы всей таблицы Менделеева и много чего ещё.</w:t>
      </w:r>
    </w:p>
    <w:p w:rsidR="00A1710B" w:rsidRDefault="00496FFC" w:rsidP="00A1710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же сделать времяпровождение на свежем воздухе максимально безопасным и приятным? Просто нужно быть внимательным и предвидеть хотя бы часто встречающиеся ситуации и факторы риска. </w:t>
      </w:r>
    </w:p>
    <w:p w:rsidR="00A1710B" w:rsidRPr="00A1710B" w:rsidRDefault="00A1710B" w:rsidP="00A1710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96FFC" w:rsidRPr="00A1710B" w:rsidRDefault="00496FFC" w:rsidP="00A1710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</w:pPr>
      <w:r w:rsidRPr="00496FFC"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  <w:t>КАПРИЗЫ ПОГОДЫ</w:t>
      </w:r>
    </w:p>
    <w:p w:rsidR="00A1710B" w:rsidRPr="00496FFC" w:rsidRDefault="00A1710B" w:rsidP="00A1710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Педиатры говорят, что гулять ребенок должен в любую погоду: это и закалка, и насыщение организма кислородом, и залог крепкого спокойного сна. Однако следует помнить, что детей нужно одевать по сезону. Летом непременно приучать выходить на улицу в головном уборе, а в холодное время года не пренебрегать перчатками, теплым шарфом, непромокаемой обувью.</w:t>
      </w: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 </w:t>
      </w:r>
      <w:hyperlink r:id="rId4" w:tgtFrame="_blank" w:tooltip="На внешний ресурс" w:history="1">
        <w:r w:rsidRPr="00A17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безопасность ребенка на прогулке</w:t>
        </w:r>
      </w:hyperlink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зависеть и от того, сколько времени он проведет в мокрых варежках, играя в снежки. На всякий случай, прихватите пару сухих, чтобы не пришлось идти в помещение греться, не нагулявшись вволю.</w:t>
      </w:r>
    </w:p>
    <w:p w:rsid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очень подвижны, так что не стоит рассчитывать, что, набегавшись и вспотев, малыш отправится домой: скорее всего, он просто решит посидеть на лавочке или постоять с друзьями. В холодную ветреную погоду это опасно. Найдите возможность объяснить ему, что в таких случаях просто необходимо переодеться.</w:t>
      </w:r>
    </w:p>
    <w:p w:rsidR="00A1710B" w:rsidRPr="00496FFC" w:rsidRDefault="00A1710B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FFC" w:rsidRPr="00A1710B" w:rsidRDefault="00496FFC" w:rsidP="00A1710B">
      <w:pPr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</w:pPr>
      <w:r w:rsidRPr="00A1710B"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  <w:t>ЧЕЛОВЕЧЕСКИЙ ФАКТОР</w:t>
      </w:r>
    </w:p>
    <w:p w:rsidR="00A1710B" w:rsidRPr="00496FFC" w:rsidRDefault="00A1710B" w:rsidP="00496FFC">
      <w:pPr>
        <w:spacing w:after="0" w:line="4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Собирая ребенка гулять, помните, что не все детские игровые площадки содержатся в порядке. Часто бывает так, что песок в песочницах давно не свежий, так что в нем могут попадаться «сюрпризы» от кошечек и собачек. Качели и другие игровые приспособления могут иметь острые углы, выступающие детали, о которые ребенку легко пораниться. Одним словом, те, кому следует заботиться о благоустройстве мест отдыха детей, нередко спустя рукава относятся к своим обязанностям, и </w:t>
      </w:r>
      <w:r w:rsidRPr="009F72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безопасность ребенка на прогулке</w:t>
      </w:r>
      <w:r w:rsidRPr="009F7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в прямой зависимости от того, упадет ли на него стойка с баскетбольной корзиной, оборвутся ли качели, сломается ли под ним «шведская стенка»…</w:t>
      </w: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бывает и так, что площадка внешне совершенно новая, но облюбованная не слишком порядочными взрослыми, так что под детскими столиками и лавочками можно найти и шприцы, и использованные средства интимной гигиены, и окурки, и разбитые бутылки.</w:t>
      </w:r>
    </w:p>
    <w:p w:rsid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такова реальность, поэтому тщательнее выбирайте места для прогулок с детьми. Лучше если это будут территории парков, в которых регулярно поддерживается чистота и порядок. Или хотя бы посмотрите внимательнее по сторонам: если видите мусор в том месте, где ребенок хочет поиграть, уберите его в ближайшую урну.</w:t>
      </w:r>
    </w:p>
    <w:p w:rsidR="009F726C" w:rsidRPr="00496FFC" w:rsidRDefault="009F726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FFC" w:rsidRPr="009F726C" w:rsidRDefault="00496FFC" w:rsidP="009F726C">
      <w:pPr>
        <w:spacing w:after="0" w:line="39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</w:pPr>
      <w:r w:rsidRPr="009F726C"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  <w:t>ПОДВИЖНЫЕ ИГРЫ</w:t>
      </w:r>
    </w:p>
    <w:p w:rsidR="009F726C" w:rsidRPr="00496FFC" w:rsidRDefault="009F726C" w:rsidP="00496FFC">
      <w:pPr>
        <w:spacing w:after="0" w:line="39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496FFC" w:rsidRPr="00496FFC" w:rsidRDefault="009F726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народ</w:t>
      </w:r>
      <w:r w:rsidR="00496FFC"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заводной. Как им нравятся подвижные игры! Сейчас есть и </w:t>
      </w:r>
      <w:proofErr w:type="spellStart"/>
      <w:r w:rsidR="00496FFC"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травмоопасные</w:t>
      </w:r>
      <w:proofErr w:type="spellEnd"/>
      <w:r w:rsidR="00496FFC"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развлечения. Дети постарше любят взрывать хлопушки и фейерверки, экстремально кататься на роликах и «</w:t>
      </w:r>
      <w:proofErr w:type="spellStart"/>
      <w:r w:rsidR="00496FFC"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скейтах</w:t>
      </w:r>
      <w:proofErr w:type="spellEnd"/>
      <w:r w:rsidR="00496FFC"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заниматься </w:t>
      </w:r>
      <w:proofErr w:type="spellStart"/>
      <w:r w:rsidR="00496FFC"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паркуром</w:t>
      </w:r>
      <w:proofErr w:type="spellEnd"/>
      <w:r w:rsidR="00496FFC"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Запретить эти модные занятия, скорее всего, не получится, но важно помочь детям осознать опасность подобных хобби. Покажите им информацию в интернете о том, как печально могут закончиться «забавы» для тех, кто не задумывается о последствиях.</w:t>
      </w:r>
    </w:p>
    <w:p w:rsid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всего попробовать взять под контроль увлечения активного подростка, предложив ему посещать секцию с элементами экстрима: например, </w:t>
      </w:r>
      <w:proofErr w:type="spellStart"/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дайвинг</w:t>
      </w:r>
      <w:proofErr w:type="spellEnd"/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горные лыжи.</w:t>
      </w:r>
    </w:p>
    <w:p w:rsidR="009F726C" w:rsidRPr="00496FFC" w:rsidRDefault="009F726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FFC" w:rsidRPr="009F726C" w:rsidRDefault="00496FFC" w:rsidP="009F726C">
      <w:pPr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</w:pPr>
      <w:r w:rsidRPr="009F726C">
        <w:rPr>
          <w:rFonts w:ascii="Times New Roman" w:eastAsia="Times New Roman" w:hAnsi="Times New Roman" w:cs="Times New Roman"/>
          <w:b/>
          <w:bCs/>
          <w:caps/>
          <w:color w:val="444444"/>
          <w:sz w:val="32"/>
          <w:szCs w:val="32"/>
          <w:lang w:eastAsia="ru-RU"/>
        </w:rPr>
        <w:t>ПРОЧИЕ СИТУАЦИИ</w:t>
      </w:r>
    </w:p>
    <w:p w:rsidR="009F726C" w:rsidRPr="00496FFC" w:rsidRDefault="009F726C" w:rsidP="00496FFC">
      <w:pPr>
        <w:spacing w:after="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отпускаете ребенка гулять с друзьями, помните, что он должен уметь различать и потенциально опасные ситуации. Например, обращение незнакомца с просьбой показать дорогу или приглашение покататься на машине. В мире каждый год пропадает бесследно тысячи тысяч детей. Многие из них не возвращаются именно с прогулки.</w:t>
      </w: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ребенку о </w:t>
      </w:r>
      <w:hyperlink r:id="rId5" w:tgtFrame="_blank" w:tooltip="Безопасность детей на дороге" w:history="1">
        <w:r w:rsidRPr="00102A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правилах дорожного движения</w:t>
        </w:r>
      </w:hyperlink>
      <w:r w:rsidRPr="00102A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Постоянно акцентируйте его внимание на опасных участках перехода, напоминайте</w:t>
      </w: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нельзя играть на проезжей части.</w:t>
      </w: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ходить близко к движущемуся транспорту в наушниках: известно немало трагедий, когда дети попросту не слышали приближения автомобиля и даже поезда.</w:t>
      </w:r>
    </w:p>
    <w:p w:rsidR="00496FFC" w:rsidRPr="00496FFC" w:rsidRDefault="00496FFC" w:rsidP="00496FF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6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Предостерегайте ребенка от желания прокатиться на прицепе трамвая или электрички, пробежек с друзьями по крышам электропоездов: не один юный «храбрец» покалечился, попав под высокое напряжение.</w:t>
      </w:r>
    </w:p>
    <w:p w:rsidR="0006525E" w:rsidRDefault="0006525E" w:rsidP="00496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AFF" w:rsidRPr="00984668" w:rsidRDefault="00102AFF" w:rsidP="00496F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466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Конечно, предусмотреть всего нельзя, но последовательные беседы с ребёнком о безопасности принесут свои плоды: он станет осторожнее. Вы не сможете изъять из мира всё, что может причинить ему вред, но вам под силу научить ребёнка не рисковать и беречь самое ценное, что есть у человека, - здоровье и жизнь.</w:t>
      </w:r>
    </w:p>
    <w:sectPr w:rsidR="00102AFF" w:rsidRPr="00984668" w:rsidSect="000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FC"/>
    <w:rsid w:val="0006525E"/>
    <w:rsid w:val="00102AFF"/>
    <w:rsid w:val="0012009E"/>
    <w:rsid w:val="00496FFC"/>
    <w:rsid w:val="00984668"/>
    <w:rsid w:val="009F726C"/>
    <w:rsid w:val="00A1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E"/>
  </w:style>
  <w:style w:type="paragraph" w:styleId="1">
    <w:name w:val="heading 1"/>
    <w:basedOn w:val="a"/>
    <w:next w:val="a"/>
    <w:link w:val="10"/>
    <w:uiPriority w:val="9"/>
    <w:qFormat/>
    <w:rsid w:val="0049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6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96F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6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F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FFC"/>
  </w:style>
  <w:style w:type="character" w:styleId="a4">
    <w:name w:val="Hyperlink"/>
    <w:basedOn w:val="a0"/>
    <w:uiPriority w:val="99"/>
    <w:semiHidden/>
    <w:unhideWhenUsed/>
    <w:rsid w:val="00496FFC"/>
    <w:rPr>
      <w:color w:val="0000FF"/>
      <w:u w:val="single"/>
    </w:rPr>
  </w:style>
  <w:style w:type="character" w:styleId="a5">
    <w:name w:val="Strong"/>
    <w:basedOn w:val="a0"/>
    <w:uiPriority w:val="22"/>
    <w:qFormat/>
    <w:rsid w:val="00496FFC"/>
    <w:rPr>
      <w:b/>
      <w:bCs/>
    </w:rPr>
  </w:style>
  <w:style w:type="character" w:styleId="a6">
    <w:name w:val="Emphasis"/>
    <w:basedOn w:val="a0"/>
    <w:uiPriority w:val="20"/>
    <w:qFormat/>
    <w:rsid w:val="00496FF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nyaclub.ru/bezopasnost-detej-na-doroge/" TargetMode="External"/><Relationship Id="rId4" Type="http://schemas.openxmlformats.org/officeDocument/2006/relationships/hyperlink" Target="http://www.happy-giraffe.ru/community/14/forum/post/3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4</cp:revision>
  <dcterms:created xsi:type="dcterms:W3CDTF">2015-02-18T07:31:00Z</dcterms:created>
  <dcterms:modified xsi:type="dcterms:W3CDTF">2015-02-18T07:52:00Z</dcterms:modified>
</cp:coreProperties>
</file>