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2" w:rsidRPr="00BC694D" w:rsidRDefault="00BC694D" w:rsidP="00BC694D">
      <w:pPr>
        <w:spacing w:after="0" w:line="360" w:lineRule="auto"/>
        <w:ind w:left="-284"/>
        <w:jc w:val="center"/>
        <w:rPr>
          <w:rFonts w:ascii="Times New Roman" w:hAnsi="Times New Roman" w:cs="Times New Roman"/>
          <w:sz w:val="50"/>
          <w:szCs w:val="50"/>
        </w:rPr>
      </w:pPr>
      <w:r w:rsidRPr="00BC694D">
        <w:rPr>
          <w:rFonts w:ascii="Times New Roman" w:hAnsi="Times New Roman" w:cs="Times New Roman"/>
          <w:sz w:val="50"/>
          <w:szCs w:val="50"/>
        </w:rPr>
        <w:t>ДЕНЬ ОТКРЫТЫХ ДВЕРЕЙ</w:t>
      </w:r>
    </w:p>
    <w:p w:rsidR="00310C72" w:rsidRPr="00BC694D" w:rsidRDefault="00BC694D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ab/>
      </w:r>
      <w:proofErr w:type="gramStart"/>
      <w:r w:rsidR="004573D7" w:rsidRPr="00BC694D">
        <w:rPr>
          <w:rFonts w:ascii="Times New Roman" w:hAnsi="Times New Roman" w:cs="Times New Roman"/>
          <w:b/>
          <w:sz w:val="34"/>
          <w:szCs w:val="34"/>
        </w:rPr>
        <w:t>28.10.2017 г.</w:t>
      </w:r>
      <w:r w:rsidR="004573D7" w:rsidRPr="00BC694D">
        <w:rPr>
          <w:rFonts w:ascii="Times New Roman" w:hAnsi="Times New Roman" w:cs="Times New Roman"/>
          <w:sz w:val="34"/>
          <w:szCs w:val="34"/>
        </w:rPr>
        <w:t xml:space="preserve"> на базе Центра здоровья поликлинического отделения  для взрослых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 </w:t>
      </w:r>
      <w:r w:rsidR="00AB423D" w:rsidRPr="00BC694D">
        <w:rPr>
          <w:rFonts w:ascii="Times New Roman" w:hAnsi="Times New Roman" w:cs="Times New Roman"/>
          <w:sz w:val="34"/>
          <w:szCs w:val="34"/>
        </w:rPr>
        <w:t>№ 2</w:t>
      </w:r>
      <w:r w:rsidR="004573D7" w:rsidRPr="00BC694D">
        <w:rPr>
          <w:rFonts w:ascii="Times New Roman" w:hAnsi="Times New Roman" w:cs="Times New Roman"/>
          <w:sz w:val="34"/>
          <w:szCs w:val="34"/>
        </w:rPr>
        <w:t xml:space="preserve"> ГУЗ </w:t>
      </w:r>
      <w:r w:rsidR="005A7A44" w:rsidRPr="00BC694D">
        <w:rPr>
          <w:rFonts w:ascii="Times New Roman" w:hAnsi="Times New Roman" w:cs="Times New Roman"/>
          <w:sz w:val="34"/>
          <w:szCs w:val="34"/>
        </w:rPr>
        <w:t>«</w:t>
      </w:r>
      <w:r w:rsidR="004573D7" w:rsidRPr="00BC694D">
        <w:rPr>
          <w:rFonts w:ascii="Times New Roman" w:hAnsi="Times New Roman" w:cs="Times New Roman"/>
          <w:sz w:val="34"/>
          <w:szCs w:val="34"/>
        </w:rPr>
        <w:t xml:space="preserve">ТККБСМП им. Д.Я. </w:t>
      </w:r>
      <w:proofErr w:type="spellStart"/>
      <w:r w:rsidR="004573D7" w:rsidRPr="00BC694D">
        <w:rPr>
          <w:rFonts w:ascii="Times New Roman" w:hAnsi="Times New Roman" w:cs="Times New Roman"/>
          <w:sz w:val="34"/>
          <w:szCs w:val="34"/>
        </w:rPr>
        <w:t>Ваныкина</w:t>
      </w:r>
      <w:proofErr w:type="spellEnd"/>
      <w:r w:rsidR="005A7A44" w:rsidRPr="00BC694D">
        <w:rPr>
          <w:rFonts w:ascii="Times New Roman" w:hAnsi="Times New Roman" w:cs="Times New Roman"/>
          <w:sz w:val="34"/>
          <w:szCs w:val="34"/>
        </w:rPr>
        <w:t>»</w:t>
      </w:r>
      <w:r w:rsidR="004573D7" w:rsidRPr="00BC694D">
        <w:rPr>
          <w:rFonts w:ascii="Times New Roman" w:hAnsi="Times New Roman" w:cs="Times New Roman"/>
          <w:sz w:val="34"/>
          <w:szCs w:val="34"/>
        </w:rPr>
        <w:t xml:space="preserve">  по адресу: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 </w:t>
      </w:r>
      <w:r w:rsidR="004573D7" w:rsidRPr="00BC694D">
        <w:rPr>
          <w:rFonts w:ascii="Times New Roman" w:hAnsi="Times New Roman" w:cs="Times New Roman"/>
          <w:sz w:val="34"/>
          <w:szCs w:val="34"/>
        </w:rPr>
        <w:t xml:space="preserve">г. Тула, ул. Смидович, д. 12 с 9-00 до 13-00 совместно со специалистами  эндокринологического  диспансера  ГУЗ </w:t>
      </w:r>
      <w:r w:rsidR="00310C72" w:rsidRPr="00BC694D">
        <w:rPr>
          <w:rFonts w:ascii="Times New Roman" w:hAnsi="Times New Roman" w:cs="Times New Roman"/>
          <w:sz w:val="34"/>
          <w:szCs w:val="34"/>
        </w:rPr>
        <w:t>«</w:t>
      </w:r>
      <w:r w:rsidR="004573D7" w:rsidRPr="00BC694D">
        <w:rPr>
          <w:rFonts w:ascii="Times New Roman" w:hAnsi="Times New Roman" w:cs="Times New Roman"/>
          <w:sz w:val="34"/>
          <w:szCs w:val="34"/>
        </w:rPr>
        <w:t>Тульская областная клиническая больница № 2 им. Л.Н. Толстог</w:t>
      </w:r>
      <w:r w:rsidR="00310C72" w:rsidRPr="00BC694D">
        <w:rPr>
          <w:rFonts w:ascii="Times New Roman" w:hAnsi="Times New Roman" w:cs="Times New Roman"/>
          <w:sz w:val="34"/>
          <w:szCs w:val="34"/>
        </w:rPr>
        <w:t>о»</w:t>
      </w:r>
      <w:r w:rsidR="004573D7" w:rsidRPr="00BC694D">
        <w:rPr>
          <w:rFonts w:ascii="Times New Roman" w:hAnsi="Times New Roman" w:cs="Times New Roman"/>
          <w:sz w:val="34"/>
          <w:szCs w:val="34"/>
        </w:rPr>
        <w:t xml:space="preserve">  будет 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проводиться  </w:t>
      </w:r>
      <w:r w:rsidR="005A7A44" w:rsidRPr="00BC694D">
        <w:rPr>
          <w:rFonts w:ascii="Times New Roman" w:hAnsi="Times New Roman" w:cs="Times New Roman"/>
          <w:b/>
          <w:sz w:val="34"/>
          <w:szCs w:val="34"/>
        </w:rPr>
        <w:t>День открытых дверей</w:t>
      </w:r>
      <w:r w:rsidR="005A7A44" w:rsidRPr="00BC694D">
        <w:rPr>
          <w:rFonts w:ascii="Times New Roman" w:hAnsi="Times New Roman" w:cs="Times New Roman"/>
          <w:sz w:val="34"/>
          <w:szCs w:val="34"/>
        </w:rPr>
        <w:t>, посвященный здоровому питанию</w:t>
      </w:r>
      <w:r w:rsidR="00AB423D" w:rsidRPr="00BC694D">
        <w:rPr>
          <w:rFonts w:ascii="Times New Roman" w:hAnsi="Times New Roman" w:cs="Times New Roman"/>
          <w:sz w:val="34"/>
          <w:szCs w:val="34"/>
        </w:rPr>
        <w:t xml:space="preserve">, 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 </w:t>
      </w:r>
      <w:r w:rsidR="00310C72" w:rsidRPr="00BC694D">
        <w:rPr>
          <w:rFonts w:ascii="Times New Roman" w:hAnsi="Times New Roman" w:cs="Times New Roman"/>
          <w:sz w:val="34"/>
          <w:szCs w:val="34"/>
        </w:rPr>
        <w:t>«</w:t>
      </w:r>
      <w:r w:rsidR="005A7A44" w:rsidRPr="00BC694D">
        <w:rPr>
          <w:rFonts w:ascii="Times New Roman" w:hAnsi="Times New Roman" w:cs="Times New Roman"/>
          <w:sz w:val="34"/>
          <w:szCs w:val="34"/>
        </w:rPr>
        <w:t>Здоровое питание –</w:t>
      </w:r>
      <w:r w:rsidR="00310C72" w:rsidRPr="00BC694D">
        <w:rPr>
          <w:rFonts w:ascii="Times New Roman" w:hAnsi="Times New Roman" w:cs="Times New Roman"/>
          <w:sz w:val="34"/>
          <w:szCs w:val="34"/>
        </w:rPr>
        <w:t xml:space="preserve"> </w:t>
      </w:r>
      <w:r w:rsidR="005A7A44" w:rsidRPr="00BC694D">
        <w:rPr>
          <w:rFonts w:ascii="Times New Roman" w:hAnsi="Times New Roman" w:cs="Times New Roman"/>
          <w:sz w:val="34"/>
          <w:szCs w:val="34"/>
        </w:rPr>
        <w:t>здоровая нация»</w:t>
      </w:r>
      <w:r w:rsidR="00310C72" w:rsidRPr="00BC694D">
        <w:rPr>
          <w:rFonts w:ascii="Times New Roman" w:hAnsi="Times New Roman" w:cs="Times New Roman"/>
          <w:sz w:val="34"/>
          <w:szCs w:val="34"/>
        </w:rPr>
        <w:t>.</w:t>
      </w:r>
      <w:proofErr w:type="gramEnd"/>
    </w:p>
    <w:p w:rsidR="008D6CC0" w:rsidRPr="00BC694D" w:rsidRDefault="00BC694D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ab/>
      </w:r>
      <w:r w:rsidR="005A7A44" w:rsidRPr="00BC694D">
        <w:rPr>
          <w:rFonts w:ascii="Times New Roman" w:hAnsi="Times New Roman" w:cs="Times New Roman"/>
          <w:sz w:val="34"/>
          <w:szCs w:val="34"/>
        </w:rPr>
        <w:t>В рамках Дня открытых дверей Вы  сможете  пройти  следующие  обследования:</w:t>
      </w:r>
    </w:p>
    <w:p w:rsidR="005A7A44" w:rsidRPr="00BC694D" w:rsidRDefault="005A7A44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 xml:space="preserve">- </w:t>
      </w:r>
      <w:proofErr w:type="spellStart"/>
      <w:r w:rsidRPr="00BC694D">
        <w:rPr>
          <w:rFonts w:ascii="Times New Roman" w:hAnsi="Times New Roman" w:cs="Times New Roman"/>
          <w:b/>
          <w:sz w:val="34"/>
          <w:szCs w:val="34"/>
        </w:rPr>
        <w:t>биои</w:t>
      </w:r>
      <w:r w:rsidR="00AB423D" w:rsidRPr="00BC694D">
        <w:rPr>
          <w:rFonts w:ascii="Times New Roman" w:hAnsi="Times New Roman" w:cs="Times New Roman"/>
          <w:b/>
          <w:sz w:val="34"/>
          <w:szCs w:val="34"/>
        </w:rPr>
        <w:t>мп</w:t>
      </w:r>
      <w:r w:rsidRPr="00BC694D">
        <w:rPr>
          <w:rFonts w:ascii="Times New Roman" w:hAnsi="Times New Roman" w:cs="Times New Roman"/>
          <w:b/>
          <w:sz w:val="34"/>
          <w:szCs w:val="34"/>
        </w:rPr>
        <w:t>едансо</w:t>
      </w:r>
      <w:r w:rsidR="00AB423D" w:rsidRPr="00BC694D">
        <w:rPr>
          <w:rFonts w:ascii="Times New Roman" w:hAnsi="Times New Roman" w:cs="Times New Roman"/>
          <w:b/>
          <w:sz w:val="34"/>
          <w:szCs w:val="34"/>
        </w:rPr>
        <w:t>ме</w:t>
      </w:r>
      <w:r w:rsidRPr="00BC694D">
        <w:rPr>
          <w:rFonts w:ascii="Times New Roman" w:hAnsi="Times New Roman" w:cs="Times New Roman"/>
          <w:b/>
          <w:sz w:val="34"/>
          <w:szCs w:val="34"/>
        </w:rPr>
        <w:t>трия</w:t>
      </w:r>
      <w:proofErr w:type="spellEnd"/>
      <w:r w:rsidRPr="00BC694D">
        <w:rPr>
          <w:rFonts w:ascii="Times New Roman" w:hAnsi="Times New Roman" w:cs="Times New Roman"/>
          <w:sz w:val="34"/>
          <w:szCs w:val="34"/>
        </w:rPr>
        <w:t xml:space="preserve"> (определение </w:t>
      </w:r>
      <w:r w:rsidR="00AB423D" w:rsidRPr="00BC694D">
        <w:rPr>
          <w:rFonts w:ascii="Times New Roman" w:hAnsi="Times New Roman" w:cs="Times New Roman"/>
          <w:sz w:val="34"/>
          <w:szCs w:val="34"/>
        </w:rPr>
        <w:t>процентного</w:t>
      </w:r>
      <w:r w:rsidRPr="00BC694D">
        <w:rPr>
          <w:rFonts w:ascii="Times New Roman" w:hAnsi="Times New Roman" w:cs="Times New Roman"/>
          <w:sz w:val="34"/>
          <w:szCs w:val="34"/>
        </w:rPr>
        <w:t xml:space="preserve"> соотношения  жировой, мышечной ткани и воды в организме)</w:t>
      </w:r>
      <w:r w:rsidR="00310C72" w:rsidRPr="00BC694D">
        <w:rPr>
          <w:rFonts w:ascii="Times New Roman" w:hAnsi="Times New Roman" w:cs="Times New Roman"/>
          <w:sz w:val="34"/>
          <w:szCs w:val="34"/>
        </w:rPr>
        <w:t>,</w:t>
      </w:r>
    </w:p>
    <w:p w:rsidR="005A7A44" w:rsidRPr="00BC694D" w:rsidRDefault="005A7A44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>-</w:t>
      </w:r>
      <w:proofErr w:type="spellStart"/>
      <w:r w:rsidRPr="00BC694D">
        <w:rPr>
          <w:rFonts w:ascii="Times New Roman" w:hAnsi="Times New Roman" w:cs="Times New Roman"/>
          <w:b/>
          <w:sz w:val="34"/>
          <w:szCs w:val="34"/>
        </w:rPr>
        <w:t>кардиовизор</w:t>
      </w:r>
      <w:proofErr w:type="spellEnd"/>
      <w:r w:rsidRPr="00BC694D">
        <w:rPr>
          <w:rFonts w:ascii="Times New Roman" w:hAnsi="Times New Roman" w:cs="Times New Roman"/>
          <w:sz w:val="34"/>
          <w:szCs w:val="34"/>
        </w:rPr>
        <w:t xml:space="preserve"> (оценка функции </w:t>
      </w:r>
      <w:proofErr w:type="spellStart"/>
      <w:proofErr w:type="gramStart"/>
      <w:r w:rsidRPr="00BC694D">
        <w:rPr>
          <w:rFonts w:ascii="Times New Roman" w:hAnsi="Times New Roman" w:cs="Times New Roman"/>
          <w:sz w:val="34"/>
          <w:szCs w:val="34"/>
        </w:rPr>
        <w:t>сердечно-сосудистой</w:t>
      </w:r>
      <w:proofErr w:type="spellEnd"/>
      <w:proofErr w:type="gramEnd"/>
      <w:r w:rsidRPr="00BC694D">
        <w:rPr>
          <w:rFonts w:ascii="Times New Roman" w:hAnsi="Times New Roman" w:cs="Times New Roman"/>
          <w:sz w:val="34"/>
          <w:szCs w:val="34"/>
        </w:rPr>
        <w:t xml:space="preserve"> системы)</w:t>
      </w:r>
      <w:r w:rsidR="00310C72" w:rsidRPr="00BC694D">
        <w:rPr>
          <w:rFonts w:ascii="Times New Roman" w:hAnsi="Times New Roman" w:cs="Times New Roman"/>
          <w:sz w:val="34"/>
          <w:szCs w:val="34"/>
        </w:rPr>
        <w:t>,</w:t>
      </w:r>
    </w:p>
    <w:p w:rsidR="005A7A44" w:rsidRPr="00BC694D" w:rsidRDefault="005A7A44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>-</w:t>
      </w:r>
      <w:proofErr w:type="spellStart"/>
      <w:r w:rsidRPr="00BC694D">
        <w:rPr>
          <w:rFonts w:ascii="Times New Roman" w:hAnsi="Times New Roman" w:cs="Times New Roman"/>
          <w:b/>
          <w:sz w:val="34"/>
          <w:szCs w:val="34"/>
        </w:rPr>
        <w:t>пульсоксиметрия</w:t>
      </w:r>
      <w:proofErr w:type="spellEnd"/>
      <w:r w:rsidRPr="00BC694D">
        <w:rPr>
          <w:rFonts w:ascii="Times New Roman" w:hAnsi="Times New Roman" w:cs="Times New Roman"/>
          <w:sz w:val="34"/>
          <w:szCs w:val="34"/>
        </w:rPr>
        <w:t xml:space="preserve"> (определение уровня насыщения крови кислородом)</w:t>
      </w:r>
      <w:r w:rsidR="00310C72" w:rsidRPr="00BC694D">
        <w:rPr>
          <w:rFonts w:ascii="Times New Roman" w:hAnsi="Times New Roman" w:cs="Times New Roman"/>
          <w:sz w:val="34"/>
          <w:szCs w:val="34"/>
        </w:rPr>
        <w:t>,</w:t>
      </w:r>
    </w:p>
    <w:p w:rsidR="005A7A44" w:rsidRPr="00BC694D" w:rsidRDefault="005A7A44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>-</w:t>
      </w:r>
      <w:proofErr w:type="spellStart"/>
      <w:r w:rsidRPr="00BC694D">
        <w:rPr>
          <w:rFonts w:ascii="Times New Roman" w:hAnsi="Times New Roman" w:cs="Times New Roman"/>
          <w:b/>
          <w:sz w:val="34"/>
          <w:szCs w:val="34"/>
        </w:rPr>
        <w:t>смокилайзер</w:t>
      </w:r>
      <w:proofErr w:type="spellEnd"/>
      <w:r w:rsidRPr="00BC694D">
        <w:rPr>
          <w:rFonts w:ascii="Times New Roman" w:hAnsi="Times New Roman" w:cs="Times New Roman"/>
          <w:sz w:val="34"/>
          <w:szCs w:val="34"/>
        </w:rPr>
        <w:t xml:space="preserve"> (определение уровня  основного обмена веществ)</w:t>
      </w:r>
      <w:r w:rsidR="00310C72" w:rsidRPr="00BC694D">
        <w:rPr>
          <w:rFonts w:ascii="Times New Roman" w:hAnsi="Times New Roman" w:cs="Times New Roman"/>
          <w:sz w:val="34"/>
          <w:szCs w:val="34"/>
        </w:rPr>
        <w:t>,</w:t>
      </w:r>
    </w:p>
    <w:p w:rsidR="005A7A44" w:rsidRPr="00BC694D" w:rsidRDefault="005A7A44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 xml:space="preserve">- </w:t>
      </w:r>
      <w:r w:rsidRPr="00BC694D">
        <w:rPr>
          <w:rFonts w:ascii="Times New Roman" w:hAnsi="Times New Roman" w:cs="Times New Roman"/>
          <w:b/>
          <w:sz w:val="34"/>
          <w:szCs w:val="34"/>
        </w:rPr>
        <w:t>спирометрия</w:t>
      </w:r>
      <w:r w:rsidRPr="00BC694D">
        <w:rPr>
          <w:rFonts w:ascii="Times New Roman" w:hAnsi="Times New Roman" w:cs="Times New Roman"/>
          <w:sz w:val="34"/>
          <w:szCs w:val="34"/>
        </w:rPr>
        <w:t xml:space="preserve"> (определение функции внешнего дыхания)</w:t>
      </w:r>
      <w:r w:rsidR="00310C72" w:rsidRPr="00BC694D">
        <w:rPr>
          <w:rFonts w:ascii="Times New Roman" w:hAnsi="Times New Roman" w:cs="Times New Roman"/>
          <w:sz w:val="34"/>
          <w:szCs w:val="34"/>
        </w:rPr>
        <w:t>,</w:t>
      </w:r>
    </w:p>
    <w:p w:rsidR="005A7A44" w:rsidRPr="00BC694D" w:rsidRDefault="005A7A44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>-</w:t>
      </w:r>
      <w:r w:rsidRPr="00BC694D">
        <w:rPr>
          <w:rFonts w:ascii="Times New Roman" w:hAnsi="Times New Roman" w:cs="Times New Roman"/>
          <w:b/>
          <w:sz w:val="34"/>
          <w:szCs w:val="34"/>
        </w:rPr>
        <w:t>определение уровня глюкозы крови</w:t>
      </w:r>
      <w:r w:rsidR="00310C72" w:rsidRPr="00BC694D">
        <w:rPr>
          <w:rFonts w:ascii="Times New Roman" w:hAnsi="Times New Roman" w:cs="Times New Roman"/>
          <w:sz w:val="34"/>
          <w:szCs w:val="34"/>
        </w:rPr>
        <w:t>,</w:t>
      </w:r>
    </w:p>
    <w:p w:rsidR="005A7A44" w:rsidRPr="00BC694D" w:rsidRDefault="005A7A44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>-</w:t>
      </w:r>
      <w:r w:rsidRPr="00BC694D">
        <w:rPr>
          <w:rFonts w:ascii="Times New Roman" w:hAnsi="Times New Roman" w:cs="Times New Roman"/>
          <w:b/>
          <w:sz w:val="34"/>
          <w:szCs w:val="34"/>
        </w:rPr>
        <w:t>определение индекса  массы  тела</w:t>
      </w:r>
      <w:proofErr w:type="gramStart"/>
      <w:r w:rsidRPr="00BC694D">
        <w:rPr>
          <w:rFonts w:ascii="Times New Roman" w:hAnsi="Times New Roman" w:cs="Times New Roman"/>
          <w:sz w:val="34"/>
          <w:szCs w:val="34"/>
        </w:rPr>
        <w:t xml:space="preserve"> </w:t>
      </w:r>
      <w:r w:rsidR="00BC694D">
        <w:rPr>
          <w:rFonts w:ascii="Times New Roman" w:hAnsi="Times New Roman" w:cs="Times New Roman"/>
          <w:sz w:val="34"/>
          <w:szCs w:val="34"/>
        </w:rPr>
        <w:t>.</w:t>
      </w:r>
      <w:proofErr w:type="gramEnd"/>
    </w:p>
    <w:p w:rsidR="005A7A44" w:rsidRPr="00BC694D" w:rsidRDefault="00310C72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 xml:space="preserve">               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 По  результатам  обследования  Вы сможете  получить консультацию врача –</w:t>
      </w:r>
      <w:r w:rsidRPr="00BC694D">
        <w:rPr>
          <w:rFonts w:ascii="Times New Roman" w:hAnsi="Times New Roman" w:cs="Times New Roman"/>
          <w:sz w:val="34"/>
          <w:szCs w:val="34"/>
        </w:rPr>
        <w:t xml:space="preserve"> </w:t>
      </w:r>
      <w:r w:rsidR="005A7A44" w:rsidRPr="00BC694D">
        <w:rPr>
          <w:rFonts w:ascii="Times New Roman" w:hAnsi="Times New Roman" w:cs="Times New Roman"/>
          <w:sz w:val="34"/>
          <w:szCs w:val="34"/>
        </w:rPr>
        <w:t>диетолога, врач</w:t>
      </w:r>
      <w:r w:rsidRPr="00BC694D">
        <w:rPr>
          <w:rFonts w:ascii="Times New Roman" w:hAnsi="Times New Roman" w:cs="Times New Roman"/>
          <w:sz w:val="34"/>
          <w:szCs w:val="34"/>
        </w:rPr>
        <w:t xml:space="preserve">а </w:t>
      </w:r>
      <w:proofErr w:type="gramStart"/>
      <w:r w:rsidR="005A7A44" w:rsidRPr="00BC694D">
        <w:rPr>
          <w:rFonts w:ascii="Times New Roman" w:hAnsi="Times New Roman" w:cs="Times New Roman"/>
          <w:sz w:val="34"/>
          <w:szCs w:val="34"/>
        </w:rPr>
        <w:t>-э</w:t>
      </w:r>
      <w:proofErr w:type="gramEnd"/>
      <w:r w:rsidR="005A7A44" w:rsidRPr="00BC694D">
        <w:rPr>
          <w:rFonts w:ascii="Times New Roman" w:hAnsi="Times New Roman" w:cs="Times New Roman"/>
          <w:sz w:val="34"/>
          <w:szCs w:val="34"/>
        </w:rPr>
        <w:t>ндокринолога.</w:t>
      </w:r>
    </w:p>
    <w:p w:rsidR="005A7A44" w:rsidRPr="00BC694D" w:rsidRDefault="00310C72" w:rsidP="00BC694D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 xml:space="preserve">                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В 11-00 в холле 2-го этажа поликлинического отделения главный внештатный специалист </w:t>
      </w:r>
      <w:r w:rsidRPr="00BC694D">
        <w:rPr>
          <w:rFonts w:ascii="Times New Roman" w:hAnsi="Times New Roman" w:cs="Times New Roman"/>
          <w:sz w:val="34"/>
          <w:szCs w:val="34"/>
        </w:rPr>
        <w:t xml:space="preserve">- 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диетолог министерства здравоохранения Тульской области  </w:t>
      </w:r>
      <w:proofErr w:type="spellStart"/>
      <w:r w:rsidR="005A7A44" w:rsidRPr="00BC694D">
        <w:rPr>
          <w:rFonts w:ascii="Times New Roman" w:hAnsi="Times New Roman" w:cs="Times New Roman"/>
          <w:sz w:val="34"/>
          <w:szCs w:val="34"/>
        </w:rPr>
        <w:t>Моторенко</w:t>
      </w:r>
      <w:proofErr w:type="spellEnd"/>
      <w:r w:rsidR="005A7A44" w:rsidRPr="00BC694D">
        <w:rPr>
          <w:rFonts w:ascii="Times New Roman" w:hAnsi="Times New Roman" w:cs="Times New Roman"/>
          <w:sz w:val="34"/>
          <w:szCs w:val="34"/>
        </w:rPr>
        <w:t xml:space="preserve"> Ю.В.  прочтет всем желающим  лекцию «Основы  рационального пит</w:t>
      </w:r>
      <w:r w:rsidRPr="00BC694D">
        <w:rPr>
          <w:rFonts w:ascii="Times New Roman" w:hAnsi="Times New Roman" w:cs="Times New Roman"/>
          <w:sz w:val="34"/>
          <w:szCs w:val="34"/>
        </w:rPr>
        <w:t>а</w:t>
      </w:r>
      <w:r w:rsidR="005A7A44" w:rsidRPr="00BC694D">
        <w:rPr>
          <w:rFonts w:ascii="Times New Roman" w:hAnsi="Times New Roman" w:cs="Times New Roman"/>
          <w:sz w:val="34"/>
          <w:szCs w:val="34"/>
        </w:rPr>
        <w:t>ния»</w:t>
      </w:r>
      <w:r w:rsidRPr="00BC694D">
        <w:rPr>
          <w:rFonts w:ascii="Times New Roman" w:hAnsi="Times New Roman" w:cs="Times New Roman"/>
          <w:sz w:val="34"/>
          <w:szCs w:val="34"/>
        </w:rPr>
        <w:t>.</w:t>
      </w:r>
    </w:p>
    <w:p w:rsidR="005A7A44" w:rsidRPr="00BC694D" w:rsidRDefault="00310C72" w:rsidP="00BC694D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C694D">
        <w:rPr>
          <w:rFonts w:ascii="Times New Roman" w:hAnsi="Times New Roman" w:cs="Times New Roman"/>
          <w:sz w:val="34"/>
          <w:szCs w:val="34"/>
        </w:rPr>
        <w:t xml:space="preserve">                </w:t>
      </w:r>
      <w:r w:rsidR="005A7A44" w:rsidRPr="00BC694D">
        <w:rPr>
          <w:rFonts w:ascii="Times New Roman" w:hAnsi="Times New Roman" w:cs="Times New Roman"/>
          <w:sz w:val="34"/>
          <w:szCs w:val="34"/>
        </w:rPr>
        <w:t xml:space="preserve">Ждем Вас 28.10.2017 г. в </w:t>
      </w:r>
      <w:r w:rsidR="005A7A44" w:rsidRPr="00BC694D">
        <w:rPr>
          <w:rFonts w:ascii="Times New Roman" w:hAnsi="Times New Roman" w:cs="Times New Roman"/>
          <w:b/>
          <w:sz w:val="34"/>
          <w:szCs w:val="34"/>
        </w:rPr>
        <w:t xml:space="preserve">Центре здоровья поликлинического отделения  для взрослых № 2  ГУЗ  ТККБСМП им. Д.Я. </w:t>
      </w:r>
      <w:proofErr w:type="spellStart"/>
      <w:r w:rsidR="005A7A44" w:rsidRPr="00BC694D">
        <w:rPr>
          <w:rFonts w:ascii="Times New Roman" w:hAnsi="Times New Roman" w:cs="Times New Roman"/>
          <w:b/>
          <w:sz w:val="34"/>
          <w:szCs w:val="34"/>
        </w:rPr>
        <w:t>Ваныкина</w:t>
      </w:r>
      <w:proofErr w:type="spellEnd"/>
      <w:r w:rsidR="005A7A44" w:rsidRPr="00BC694D">
        <w:rPr>
          <w:rFonts w:ascii="Times New Roman" w:hAnsi="Times New Roman" w:cs="Times New Roman"/>
          <w:b/>
          <w:sz w:val="34"/>
          <w:szCs w:val="34"/>
        </w:rPr>
        <w:t xml:space="preserve">  по адресу: г. Тула, ул. Смидович, д. 12 (обращаться в регистратуру Центра здоровья,</w:t>
      </w:r>
      <w:r w:rsidRPr="00BC694D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5A7A44" w:rsidRPr="00BC694D">
        <w:rPr>
          <w:rFonts w:ascii="Times New Roman" w:hAnsi="Times New Roman" w:cs="Times New Roman"/>
          <w:b/>
          <w:sz w:val="34"/>
          <w:szCs w:val="34"/>
        </w:rPr>
        <w:t>3 этаж).</w:t>
      </w:r>
    </w:p>
    <w:p w:rsidR="00BC694D" w:rsidRDefault="00BC694D" w:rsidP="00BC69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C694D" w:rsidSect="00BC69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73D7"/>
    <w:rsid w:val="00310C72"/>
    <w:rsid w:val="00425178"/>
    <w:rsid w:val="004573D7"/>
    <w:rsid w:val="005067E8"/>
    <w:rsid w:val="005A7A44"/>
    <w:rsid w:val="007F0D66"/>
    <w:rsid w:val="00AB423D"/>
    <w:rsid w:val="00BC694D"/>
    <w:rsid w:val="00E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Seckretary</dc:creator>
  <cp:keywords/>
  <dc:description/>
  <cp:lastModifiedBy>metod</cp:lastModifiedBy>
  <cp:revision>2</cp:revision>
  <cp:lastPrinted>2017-10-26T07:17:00Z</cp:lastPrinted>
  <dcterms:created xsi:type="dcterms:W3CDTF">2017-10-26T07:19:00Z</dcterms:created>
  <dcterms:modified xsi:type="dcterms:W3CDTF">2017-10-26T07:19:00Z</dcterms:modified>
</cp:coreProperties>
</file>