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B9" w:rsidRPr="00214E4C" w:rsidRDefault="00073614" w:rsidP="00073614">
      <w:pPr>
        <w:jc w:val="center"/>
        <w:rPr>
          <w:b/>
          <w:bCs/>
          <w:i/>
          <w:color w:val="000000"/>
          <w:sz w:val="24"/>
          <w:szCs w:val="24"/>
        </w:rPr>
      </w:pPr>
      <w:r w:rsidRPr="00214E4C">
        <w:rPr>
          <w:b/>
          <w:bCs/>
          <w:i/>
          <w:color w:val="000000"/>
          <w:sz w:val="24"/>
          <w:szCs w:val="24"/>
        </w:rPr>
        <w:t>Ваше здоровье в ваших руках!</w:t>
      </w:r>
    </w:p>
    <w:p w:rsidR="008D4D72" w:rsidRPr="00073614" w:rsidRDefault="008D4D72" w:rsidP="00073614">
      <w:pPr>
        <w:jc w:val="center"/>
        <w:rPr>
          <w:b/>
          <w:bCs/>
          <w:color w:val="000000"/>
          <w:sz w:val="21"/>
          <w:szCs w:val="21"/>
        </w:rPr>
      </w:pPr>
    </w:p>
    <w:p w:rsidR="0061356D" w:rsidRPr="00CD19C5" w:rsidRDefault="0061356D" w:rsidP="0061356D">
      <w:pPr>
        <w:ind w:firstLine="567"/>
        <w:jc w:val="both"/>
        <w:rPr>
          <w:color w:val="000000"/>
          <w:sz w:val="24"/>
          <w:szCs w:val="24"/>
        </w:rPr>
      </w:pPr>
      <w:r w:rsidRPr="00CD19C5">
        <w:rPr>
          <w:sz w:val="24"/>
          <w:szCs w:val="24"/>
        </w:rPr>
        <w:t>На состояние здоровья человека влияют различные факторы. По данным исследования  В</w:t>
      </w:r>
      <w:r w:rsidR="00073614">
        <w:rPr>
          <w:sz w:val="24"/>
          <w:szCs w:val="24"/>
        </w:rPr>
        <w:t>семирной организации здравоохранения (В</w:t>
      </w:r>
      <w:r w:rsidRPr="00CD19C5">
        <w:rPr>
          <w:sz w:val="24"/>
          <w:szCs w:val="24"/>
        </w:rPr>
        <w:t>ОЗ</w:t>
      </w:r>
      <w:r w:rsidR="00073614">
        <w:rPr>
          <w:sz w:val="24"/>
          <w:szCs w:val="24"/>
        </w:rPr>
        <w:t>)</w:t>
      </w:r>
      <w:r w:rsidRPr="00CD19C5">
        <w:rPr>
          <w:sz w:val="24"/>
          <w:szCs w:val="24"/>
        </w:rPr>
        <w:t xml:space="preserve">, было установлено, что здоровье человека на 20% зависит от наследственности, по 10% приходится на внешнюю среду и возможности здравоохранения, а </w:t>
      </w:r>
      <w:r w:rsidRPr="00CD19C5">
        <w:rPr>
          <w:color w:val="000000"/>
          <w:sz w:val="24"/>
          <w:szCs w:val="24"/>
        </w:rPr>
        <w:t xml:space="preserve">около 60% вклада в продолжительность жизни и уровень смертности вносят факторы риска, связанные с поведением самого человек. </w:t>
      </w:r>
    </w:p>
    <w:p w:rsidR="0061356D" w:rsidRPr="00CD19C5" w:rsidRDefault="0061356D" w:rsidP="0061356D">
      <w:pPr>
        <w:ind w:firstLine="567"/>
        <w:jc w:val="both"/>
        <w:rPr>
          <w:sz w:val="24"/>
          <w:szCs w:val="24"/>
        </w:rPr>
      </w:pPr>
      <w:r w:rsidRPr="00CD19C5">
        <w:rPr>
          <w:sz w:val="24"/>
          <w:szCs w:val="24"/>
        </w:rPr>
        <w:t xml:space="preserve">Этими исследованиями было подтверждено, что здоровье </w:t>
      </w:r>
      <w:r w:rsidR="00073614">
        <w:rPr>
          <w:sz w:val="24"/>
          <w:szCs w:val="24"/>
        </w:rPr>
        <w:t xml:space="preserve">зависит от того насколько </w:t>
      </w:r>
      <w:r w:rsidRPr="00CD19C5">
        <w:rPr>
          <w:sz w:val="24"/>
          <w:szCs w:val="24"/>
        </w:rPr>
        <w:t xml:space="preserve"> сознательно и ответственно </w:t>
      </w:r>
      <w:r w:rsidR="00073614">
        <w:rPr>
          <w:sz w:val="24"/>
          <w:szCs w:val="24"/>
        </w:rPr>
        <w:t xml:space="preserve">ведет себя сам человек: от того, что и как он ест, как спит, </w:t>
      </w:r>
      <w:r w:rsidRPr="00CD19C5">
        <w:rPr>
          <w:sz w:val="24"/>
          <w:szCs w:val="24"/>
        </w:rPr>
        <w:t xml:space="preserve"> как часто подвергае</w:t>
      </w:r>
      <w:r w:rsidR="00073614">
        <w:rPr>
          <w:sz w:val="24"/>
          <w:szCs w:val="24"/>
        </w:rPr>
        <w:t>т</w:t>
      </w:r>
      <w:r w:rsidRPr="00CD19C5">
        <w:rPr>
          <w:sz w:val="24"/>
          <w:szCs w:val="24"/>
        </w:rPr>
        <w:t>ся стрессам, злоупотребляе</w:t>
      </w:r>
      <w:r w:rsidR="00073614">
        <w:rPr>
          <w:sz w:val="24"/>
          <w:szCs w:val="24"/>
        </w:rPr>
        <w:t>т</w:t>
      </w:r>
      <w:r w:rsidRPr="00CD19C5">
        <w:rPr>
          <w:sz w:val="24"/>
          <w:szCs w:val="24"/>
        </w:rPr>
        <w:t xml:space="preserve"> ли лекарствами и алкоголем, достаточно ли </w:t>
      </w:r>
      <w:r w:rsidR="00073614">
        <w:rPr>
          <w:sz w:val="24"/>
          <w:szCs w:val="24"/>
        </w:rPr>
        <w:t>он</w:t>
      </w:r>
      <w:r w:rsidRPr="00CD19C5">
        <w:rPr>
          <w:sz w:val="24"/>
          <w:szCs w:val="24"/>
        </w:rPr>
        <w:t xml:space="preserve"> двигае</w:t>
      </w:r>
      <w:r w:rsidR="00073614">
        <w:rPr>
          <w:sz w:val="24"/>
          <w:szCs w:val="24"/>
        </w:rPr>
        <w:t>т</w:t>
      </w:r>
      <w:r w:rsidRPr="00CD19C5">
        <w:rPr>
          <w:sz w:val="24"/>
          <w:szCs w:val="24"/>
        </w:rPr>
        <w:t>ся или как себя веде</w:t>
      </w:r>
      <w:r w:rsidR="00073614">
        <w:rPr>
          <w:sz w:val="24"/>
          <w:szCs w:val="24"/>
        </w:rPr>
        <w:t>т</w:t>
      </w:r>
      <w:r w:rsidRPr="00CD19C5">
        <w:rPr>
          <w:sz w:val="24"/>
          <w:szCs w:val="24"/>
        </w:rPr>
        <w:t xml:space="preserve"> в повседневной  жизни.</w:t>
      </w:r>
    </w:p>
    <w:p w:rsidR="0061356D" w:rsidRPr="00CD19C5" w:rsidRDefault="0061356D" w:rsidP="0061356D">
      <w:pPr>
        <w:ind w:firstLine="567"/>
        <w:jc w:val="both"/>
        <w:rPr>
          <w:sz w:val="24"/>
          <w:szCs w:val="24"/>
        </w:rPr>
      </w:pPr>
      <w:r w:rsidRPr="00CD19C5">
        <w:rPr>
          <w:sz w:val="24"/>
          <w:szCs w:val="24"/>
        </w:rPr>
        <w:t>В настоящее время все больше людей начинают задумываться о своем здоровье. Ни один человек в мире не хочет быть больным, но в подавляющем большинстве, вольно или не вольно, люди бездумно растрачивают свое здоровье, считая, что оно неисчерпаемо. А ведь, чтобы вести здоровый образ жизни не обязательно бегать марафоны, сидеть на диете или заниматься йогой. Здоровый образ жизни - это постоянная работа над собой по пути отказа от вредных привычек и достижени</w:t>
      </w:r>
      <w:r w:rsidR="00073614">
        <w:rPr>
          <w:sz w:val="24"/>
          <w:szCs w:val="24"/>
        </w:rPr>
        <w:t>я</w:t>
      </w:r>
      <w:r w:rsidRPr="00CD19C5">
        <w:rPr>
          <w:sz w:val="24"/>
          <w:szCs w:val="24"/>
        </w:rPr>
        <w:t xml:space="preserve"> гармонии, как со своим телом, так и с душой. Не обязательно сразу всё кардинально менять, надо лишь начать с небольших изменений, которые постепенно сделают вашу жизнь более здоровой и гармоничной.</w:t>
      </w:r>
    </w:p>
    <w:p w:rsidR="00073614" w:rsidRDefault="00073614" w:rsidP="0061356D">
      <w:pPr>
        <w:jc w:val="center"/>
        <w:rPr>
          <w:b/>
          <w:i/>
          <w:sz w:val="24"/>
          <w:szCs w:val="24"/>
        </w:rPr>
      </w:pPr>
    </w:p>
    <w:p w:rsidR="008D4D72" w:rsidRDefault="0061356D" w:rsidP="0061356D">
      <w:pPr>
        <w:jc w:val="center"/>
        <w:rPr>
          <w:b/>
          <w:i/>
          <w:sz w:val="24"/>
          <w:szCs w:val="24"/>
        </w:rPr>
      </w:pPr>
      <w:r w:rsidRPr="00CD19C5">
        <w:rPr>
          <w:b/>
          <w:i/>
          <w:sz w:val="24"/>
          <w:szCs w:val="24"/>
        </w:rPr>
        <w:t>Как изменения необходимо вн</w:t>
      </w:r>
      <w:r w:rsidR="008D4D72">
        <w:rPr>
          <w:b/>
          <w:i/>
          <w:sz w:val="24"/>
          <w:szCs w:val="24"/>
        </w:rPr>
        <w:t xml:space="preserve">осить </w:t>
      </w:r>
      <w:r w:rsidRPr="00CD19C5">
        <w:rPr>
          <w:b/>
          <w:i/>
          <w:sz w:val="24"/>
          <w:szCs w:val="24"/>
        </w:rPr>
        <w:t xml:space="preserve"> в свою жизнь,</w:t>
      </w:r>
    </w:p>
    <w:p w:rsidR="0061356D" w:rsidRDefault="0061356D" w:rsidP="0061356D">
      <w:pPr>
        <w:jc w:val="center"/>
        <w:rPr>
          <w:b/>
          <w:i/>
          <w:sz w:val="24"/>
          <w:szCs w:val="24"/>
        </w:rPr>
      </w:pPr>
      <w:r w:rsidRPr="00CD19C5">
        <w:rPr>
          <w:b/>
          <w:i/>
          <w:sz w:val="24"/>
          <w:szCs w:val="24"/>
        </w:rPr>
        <w:t>чтобы улучшить свое здоровье и самочувствие?</w:t>
      </w:r>
    </w:p>
    <w:p w:rsidR="0061356D" w:rsidRPr="00073614" w:rsidRDefault="008D4D72" w:rsidP="0061356D">
      <w:pPr>
        <w:pStyle w:val="ab"/>
        <w:numPr>
          <w:ilvl w:val="0"/>
          <w:numId w:val="39"/>
        </w:numPr>
        <w:ind w:left="0" w:firstLine="567"/>
        <w:jc w:val="both"/>
        <w:rPr>
          <w:i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Питание</w:t>
      </w:r>
      <w:r w:rsidR="0061356D" w:rsidRPr="00073614">
        <w:rPr>
          <w:rFonts w:eastAsiaTheme="majorEastAsia"/>
          <w:sz w:val="24"/>
          <w:szCs w:val="24"/>
        </w:rPr>
        <w:t xml:space="preserve">. </w:t>
      </w:r>
      <w:r>
        <w:rPr>
          <w:rFonts w:eastAsiaTheme="majorEastAsia"/>
          <w:sz w:val="24"/>
          <w:szCs w:val="24"/>
        </w:rPr>
        <w:t>Сначала д</w:t>
      </w:r>
      <w:r w:rsidR="0061356D" w:rsidRPr="00073614">
        <w:rPr>
          <w:rFonts w:eastAsiaTheme="majorEastAsia"/>
          <w:sz w:val="24"/>
          <w:szCs w:val="24"/>
        </w:rPr>
        <w:t>обавьте в своё меню два полезных продукта и уберите два вредных</w:t>
      </w:r>
      <w:r w:rsidR="0061356D" w:rsidRPr="00073614">
        <w:rPr>
          <w:sz w:val="24"/>
          <w:szCs w:val="24"/>
        </w:rPr>
        <w:t xml:space="preserve">. Как только привыкнете к этим новым продуктам, добавьте ещё два, убрав столько же вредных. Даже если вы и не придете к полностью натуральному питанию, вы станете значительно здоровее. </w:t>
      </w:r>
      <w:r w:rsidR="0061356D" w:rsidRPr="00073614">
        <w:rPr>
          <w:rFonts w:eastAsiaTheme="majorEastAsia"/>
          <w:sz w:val="24"/>
          <w:szCs w:val="24"/>
        </w:rPr>
        <w:t xml:space="preserve">Помните, </w:t>
      </w:r>
      <w:r w:rsidR="0061356D" w:rsidRPr="00073614">
        <w:rPr>
          <w:sz w:val="24"/>
          <w:szCs w:val="24"/>
        </w:rPr>
        <w:t>что р</w:t>
      </w:r>
      <w:bookmarkStart w:id="0" w:name="_GoBack"/>
      <w:bookmarkEnd w:id="0"/>
      <w:r w:rsidR="0061356D" w:rsidRPr="00073614">
        <w:rPr>
          <w:sz w:val="24"/>
          <w:szCs w:val="24"/>
        </w:rPr>
        <w:t xml:space="preserve">ациональное (разумное) питание является одним из важнейших  критериев здорового образа жизни. Ежедневный рацион человека должен быть сбалансирован и разнообразен. Включайте </w:t>
      </w:r>
      <w:r w:rsidR="0061356D" w:rsidRPr="00073614">
        <w:rPr>
          <w:sz w:val="24"/>
          <w:szCs w:val="24"/>
          <w:u w:val="single"/>
        </w:rPr>
        <w:t>полезные  продукты</w:t>
      </w:r>
      <w:r w:rsidR="0061356D" w:rsidRPr="00073614">
        <w:rPr>
          <w:sz w:val="24"/>
          <w:szCs w:val="24"/>
        </w:rPr>
        <w:t xml:space="preserve">: зерновые, бобовые, овощи, фрукты, нежирные продукты животного происхождения. Рекомендуется снизить или </w:t>
      </w:r>
      <w:r w:rsidR="0061356D" w:rsidRPr="00B54CC7">
        <w:rPr>
          <w:sz w:val="24"/>
          <w:szCs w:val="24"/>
        </w:rPr>
        <w:t xml:space="preserve">исключить вредные продукты: </w:t>
      </w:r>
      <w:r w:rsidR="0061356D" w:rsidRPr="00073614">
        <w:rPr>
          <w:i/>
          <w:sz w:val="24"/>
          <w:szCs w:val="24"/>
        </w:rPr>
        <w:t xml:space="preserve">копчености, соль, сахар, молочные продукты с высоким содержанием жира, белый хлеб. Регулируйте калорийность рациона в соответствии с  уровнем физической нагрузки. 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rFonts w:eastAsiaTheme="majorEastAsia"/>
          <w:b/>
          <w:sz w:val="24"/>
          <w:szCs w:val="24"/>
        </w:rPr>
        <w:t>Ешьте мало и часто</w:t>
      </w:r>
      <w:r w:rsidRPr="00073614">
        <w:rPr>
          <w:rFonts w:eastAsiaTheme="majorEastAsia"/>
          <w:sz w:val="24"/>
          <w:szCs w:val="24"/>
        </w:rPr>
        <w:t>. </w:t>
      </w:r>
      <w:r w:rsidRPr="00073614">
        <w:rPr>
          <w:sz w:val="24"/>
          <w:szCs w:val="24"/>
        </w:rPr>
        <w:t xml:space="preserve">Ешьте небольшими порциями 5-6 раз в день, т.к. частое питание снижает чувство голода и позволяет не переедать, при этом улучшается процесс переваривания пищи. </w:t>
      </w:r>
      <w:r w:rsidRPr="00073614">
        <w:rPr>
          <w:rFonts w:eastAsiaTheme="majorEastAsia"/>
          <w:sz w:val="24"/>
          <w:szCs w:val="24"/>
        </w:rPr>
        <w:t xml:space="preserve">Не забывайте, что </w:t>
      </w:r>
      <w:r w:rsidRPr="00073614">
        <w:rPr>
          <w:sz w:val="24"/>
          <w:szCs w:val="24"/>
        </w:rPr>
        <w:t>главным приемом пищи должен быть - завтрак, включающий в себя каши из цельных круп, нежирное мясо и яйца.</w:t>
      </w:r>
      <w:r w:rsidRPr="00073614">
        <w:rPr>
          <w:rFonts w:eastAsiaTheme="majorEastAsia"/>
          <w:sz w:val="24"/>
          <w:szCs w:val="24"/>
        </w:rPr>
        <w:t> </w:t>
      </w:r>
      <w:hyperlink r:id="rId5" w:tooltip="Здоровое питание" w:history="1">
        <w:r w:rsidRPr="008D4D72">
          <w:rPr>
            <w:rStyle w:val="a9"/>
            <w:rFonts w:eastAsiaTheme="majorEastAsia"/>
            <w:color w:val="auto"/>
            <w:sz w:val="24"/>
            <w:szCs w:val="24"/>
            <w:u w:val="none"/>
          </w:rPr>
          <w:t>Здоровый, натуральный завтрак</w:t>
        </w:r>
      </w:hyperlink>
      <w:r w:rsidRPr="00073614">
        <w:rPr>
          <w:rFonts w:eastAsiaTheme="majorEastAsia"/>
          <w:sz w:val="24"/>
          <w:szCs w:val="24"/>
        </w:rPr>
        <w:t> </w:t>
      </w:r>
      <w:r w:rsidRPr="00073614">
        <w:rPr>
          <w:sz w:val="24"/>
          <w:szCs w:val="24"/>
        </w:rPr>
        <w:t xml:space="preserve">поможет сохранить и улучшить здоровье и оставаться энергичным весь день. 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b/>
          <w:sz w:val="24"/>
          <w:szCs w:val="24"/>
        </w:rPr>
        <w:t>Ежедневно выпивайте 1,5-</w:t>
      </w:r>
      <w:r w:rsidRPr="00073614">
        <w:rPr>
          <w:rFonts w:eastAsiaTheme="majorEastAsia"/>
          <w:b/>
          <w:sz w:val="24"/>
          <w:szCs w:val="24"/>
        </w:rPr>
        <w:t>2л воды</w:t>
      </w:r>
      <w:r w:rsidRPr="00073614">
        <w:rPr>
          <w:rFonts w:eastAsiaTheme="majorEastAsia"/>
          <w:sz w:val="24"/>
          <w:szCs w:val="24"/>
        </w:rPr>
        <w:t xml:space="preserve">, помня, что вода не только участвует в обменных процессах, но и способствует </w:t>
      </w:r>
      <w:r w:rsidRPr="00073614">
        <w:rPr>
          <w:sz w:val="24"/>
          <w:szCs w:val="24"/>
        </w:rPr>
        <w:t>выведению не нужных и вредных веществ из организма.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rFonts w:eastAsiaTheme="majorEastAsia"/>
          <w:b/>
          <w:sz w:val="24"/>
          <w:szCs w:val="24"/>
        </w:rPr>
        <w:t>Начинайте свой день с зарядки</w:t>
      </w:r>
      <w:r w:rsidRPr="00073614">
        <w:rPr>
          <w:rFonts w:eastAsiaTheme="majorEastAsia"/>
          <w:sz w:val="24"/>
          <w:szCs w:val="24"/>
        </w:rPr>
        <w:t>. </w:t>
      </w:r>
      <w:r w:rsidRPr="00073614">
        <w:rPr>
          <w:sz w:val="24"/>
          <w:szCs w:val="24"/>
        </w:rPr>
        <w:t>Ведь для этого нужно встать всего на 10-15 минут раньше. Зарядка поможет вам проснуться, зарядит энергией и подготовит организм к трудовому дню. Помните, что физическая активность - это второй по значимости компонент здорового образа жизни. Физические упражнения помогают   почувст</w:t>
      </w:r>
      <w:r w:rsidRPr="00073614">
        <w:rPr>
          <w:sz w:val="24"/>
          <w:szCs w:val="24"/>
        </w:rPr>
        <w:softHyphen/>
        <w:t xml:space="preserve">вовать прилив сил, улучшить координацию движений, легче справляться с нервным напряжением и плохим настроением, повышать работоспособность. Для взрослых норматив умеренной физической активности - </w:t>
      </w:r>
      <w:r w:rsidRPr="00073614">
        <w:rPr>
          <w:b/>
          <w:sz w:val="24"/>
          <w:szCs w:val="24"/>
        </w:rPr>
        <w:t>150 минут в неделю или по 30 мин. 5 дней</w:t>
      </w:r>
      <w:r w:rsidRPr="00073614">
        <w:rPr>
          <w:sz w:val="24"/>
          <w:szCs w:val="24"/>
        </w:rPr>
        <w:t>. Это может быть ходьба в быстром темпе, подъем по лестнице, не</w:t>
      </w:r>
      <w:r w:rsidRPr="00073614">
        <w:rPr>
          <w:sz w:val="24"/>
          <w:szCs w:val="24"/>
        </w:rPr>
        <w:softHyphen/>
        <w:t xml:space="preserve">быстрая езда на велосипеде, спокойное плавание, теннис. При интенсивной физической активности достаточно </w:t>
      </w:r>
      <w:r w:rsidRPr="00073614">
        <w:rPr>
          <w:b/>
          <w:sz w:val="24"/>
          <w:szCs w:val="24"/>
        </w:rPr>
        <w:t>75 минут в неделю</w:t>
      </w:r>
      <w:r w:rsidRPr="00073614">
        <w:rPr>
          <w:sz w:val="24"/>
          <w:szCs w:val="24"/>
        </w:rPr>
        <w:t xml:space="preserve"> (бег, быстрая езда на велосипеде, одиночный теннис, плава</w:t>
      </w:r>
      <w:r w:rsidRPr="00073614">
        <w:rPr>
          <w:sz w:val="24"/>
          <w:szCs w:val="24"/>
        </w:rPr>
        <w:softHyphen/>
        <w:t>ние на дистанцию и т.д.).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b/>
          <w:sz w:val="24"/>
          <w:szCs w:val="24"/>
        </w:rPr>
        <w:t>Оптимальный труд и достаточный отдых</w:t>
      </w:r>
      <w:r w:rsidRPr="00073614">
        <w:rPr>
          <w:sz w:val="24"/>
          <w:szCs w:val="24"/>
        </w:rPr>
        <w:t xml:space="preserve"> также влияют на  здоровье. Ритм жизни человека обязательно должен предусматривать время для труда, отдыха, сна и еды. Человек, который не соблюдает режим дня, со временем становится раздражительным, у него </w:t>
      </w:r>
      <w:r w:rsidRPr="00073614">
        <w:rPr>
          <w:sz w:val="24"/>
          <w:szCs w:val="24"/>
        </w:rPr>
        <w:lastRenderedPageBreak/>
        <w:t>накапливается переутомление, такие люди чаще подвержены стрессу и различным заболеваниям. Для здорового крепкого сна взрослому человеку нужно примерно 7-9 часов.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b/>
          <w:sz w:val="24"/>
          <w:szCs w:val="24"/>
        </w:rPr>
        <w:t>Отказ от вредных привычек</w:t>
      </w:r>
      <w:r w:rsidRPr="00073614">
        <w:rPr>
          <w:sz w:val="24"/>
          <w:szCs w:val="24"/>
        </w:rPr>
        <w:t xml:space="preserve">. Известно, что табак и алкоголь являются врагами здоровья. Их регулярное употребление приводит к расстройству психики и  поведения, возникновению тяжелых заболеваний. Поэтому единственным верным решением для </w:t>
      </w:r>
      <w:proofErr w:type="gramStart"/>
      <w:r w:rsidRPr="00073614">
        <w:rPr>
          <w:sz w:val="24"/>
          <w:szCs w:val="24"/>
        </w:rPr>
        <w:t>думающего</w:t>
      </w:r>
      <w:proofErr w:type="gramEnd"/>
      <w:r w:rsidRPr="00073614">
        <w:rPr>
          <w:sz w:val="24"/>
          <w:szCs w:val="24"/>
        </w:rPr>
        <w:t xml:space="preserve"> о своем здоровье человеке, является постепенный и полный отказ от привычек, наносящих вред здоровью. 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b/>
          <w:sz w:val="24"/>
          <w:szCs w:val="24"/>
        </w:rPr>
        <w:t>Профилактические медицинские осмотры</w:t>
      </w:r>
      <w:r w:rsidRPr="00073614">
        <w:rPr>
          <w:sz w:val="24"/>
          <w:szCs w:val="24"/>
        </w:rPr>
        <w:t xml:space="preserve">. </w:t>
      </w:r>
      <w:r w:rsidR="008D4D72">
        <w:rPr>
          <w:sz w:val="24"/>
          <w:szCs w:val="24"/>
        </w:rPr>
        <w:t>П</w:t>
      </w:r>
      <w:r w:rsidRPr="00073614">
        <w:rPr>
          <w:sz w:val="24"/>
          <w:szCs w:val="24"/>
        </w:rPr>
        <w:t xml:space="preserve">озволяют своевременно узнать о своем здоровье, о факторах риска, способствующих развитию опасных заболеваний. Сегодня житель региона может получить сведения о состоянии своего здоровья, пройдя профилактические медицинские осмотры и диспансеризацию по месту жительства, а также ежегодно посещая Центры здоровья, куда он может обратиться самостоятельно и без направления врача. 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b/>
          <w:sz w:val="24"/>
          <w:szCs w:val="24"/>
        </w:rPr>
        <w:t>Закаливание</w:t>
      </w:r>
      <w:r w:rsidRPr="00073614">
        <w:rPr>
          <w:sz w:val="24"/>
          <w:szCs w:val="24"/>
        </w:rPr>
        <w:t xml:space="preserve"> – важный компонент здорового образа жизни, цель которого - выработать способ</w:t>
      </w:r>
      <w:r w:rsidRPr="00073614">
        <w:rPr>
          <w:sz w:val="24"/>
          <w:szCs w:val="24"/>
        </w:rPr>
        <w:softHyphen/>
        <w:t>ность организма приспосабливаться к изменяющимся условиям внешней среды и становиться менее восприимчивым к различным заболеваниям.</w:t>
      </w:r>
    </w:p>
    <w:p w:rsidR="0061356D" w:rsidRPr="00073614" w:rsidRDefault="0061356D" w:rsidP="0061356D">
      <w:pPr>
        <w:pStyle w:val="ab"/>
        <w:numPr>
          <w:ilvl w:val="0"/>
          <w:numId w:val="39"/>
        </w:numPr>
        <w:ind w:left="0" w:firstLine="567"/>
        <w:jc w:val="both"/>
        <w:rPr>
          <w:sz w:val="24"/>
          <w:szCs w:val="24"/>
        </w:rPr>
      </w:pPr>
      <w:r w:rsidRPr="00073614">
        <w:rPr>
          <w:rFonts w:eastAsiaTheme="majorEastAsia"/>
          <w:b/>
          <w:sz w:val="24"/>
          <w:szCs w:val="24"/>
        </w:rPr>
        <w:t>Не допускайте длительных стрессовых ситуаций</w:t>
      </w:r>
      <w:r w:rsidRPr="00073614">
        <w:rPr>
          <w:rFonts w:eastAsiaTheme="majorEastAsia"/>
          <w:sz w:val="24"/>
          <w:szCs w:val="24"/>
        </w:rPr>
        <w:t xml:space="preserve">. </w:t>
      </w:r>
      <w:r w:rsidRPr="00073614">
        <w:rPr>
          <w:sz w:val="24"/>
          <w:szCs w:val="24"/>
        </w:rPr>
        <w:t>Частые и продолжительные стрессы ухудшают настроение, создают благоприятную почву для депрессии, развития опасных хронических заболеваний. При появлении причины для стресса – ликвидируйте её, если не получается – занимайте мысли чем-то приятным: читайте книги</w:t>
      </w:r>
      <w:r w:rsidRPr="008D4D72">
        <w:rPr>
          <w:sz w:val="24"/>
          <w:szCs w:val="24"/>
        </w:rPr>
        <w:t>,</w:t>
      </w:r>
      <w:hyperlink r:id="rId6" w:history="1">
        <w:r w:rsidRPr="008D4D72">
          <w:rPr>
            <w:rStyle w:val="a9"/>
            <w:rFonts w:eastAsiaTheme="majorEastAsia"/>
            <w:color w:val="auto"/>
            <w:sz w:val="24"/>
            <w:szCs w:val="24"/>
            <w:u w:val="none"/>
          </w:rPr>
          <w:t> общайтесь с друзьями</w:t>
        </w:r>
      </w:hyperlink>
      <w:r w:rsidRPr="008D4D72">
        <w:rPr>
          <w:sz w:val="24"/>
          <w:szCs w:val="24"/>
        </w:rPr>
        <w:t xml:space="preserve">, </w:t>
      </w:r>
      <w:r w:rsidRPr="00073614">
        <w:rPr>
          <w:sz w:val="24"/>
          <w:szCs w:val="24"/>
        </w:rPr>
        <w:t xml:space="preserve">гуляйте, думайте </w:t>
      </w:r>
      <w:proofErr w:type="gramStart"/>
      <w:r w:rsidRPr="00073614">
        <w:rPr>
          <w:sz w:val="24"/>
          <w:szCs w:val="24"/>
        </w:rPr>
        <w:t>о</w:t>
      </w:r>
      <w:proofErr w:type="gramEnd"/>
      <w:r w:rsidRPr="00073614">
        <w:rPr>
          <w:sz w:val="24"/>
          <w:szCs w:val="24"/>
        </w:rPr>
        <w:t xml:space="preserve"> хорошем и приятном. Учитесь каждый день радоваться жизни, ведь не так уж много нам надо для счастья - здоровье, интересная работа, </w:t>
      </w:r>
      <w:r w:rsidR="008D4D72">
        <w:rPr>
          <w:sz w:val="24"/>
          <w:szCs w:val="24"/>
        </w:rPr>
        <w:t>хорошие взаимоотношения с друзьями и близкими людьми.</w:t>
      </w:r>
    </w:p>
    <w:p w:rsidR="0061356D" w:rsidRPr="00073614" w:rsidRDefault="0061356D" w:rsidP="0061356D">
      <w:pPr>
        <w:ind w:firstLine="567"/>
        <w:jc w:val="both"/>
        <w:rPr>
          <w:sz w:val="24"/>
          <w:szCs w:val="24"/>
        </w:rPr>
      </w:pPr>
    </w:p>
    <w:p w:rsidR="0061356D" w:rsidRPr="00073614" w:rsidRDefault="0061356D" w:rsidP="0061356D">
      <w:pPr>
        <w:pStyle w:val="a7"/>
        <w:shd w:val="clear" w:color="auto" w:fill="FFFFFF"/>
        <w:spacing w:before="0" w:beforeAutospacing="0" w:after="0" w:afterAutospacing="0"/>
        <w:jc w:val="center"/>
      </w:pPr>
      <w:r w:rsidRPr="00073614">
        <w:rPr>
          <w:b/>
          <w:i/>
          <w:color w:val="000000"/>
        </w:rPr>
        <w:t>ПОМНИТЕ! Ваше здоровье – в ваших руках!</w:t>
      </w:r>
    </w:p>
    <w:p w:rsidR="0061356D" w:rsidRPr="00073614" w:rsidRDefault="0061356D" w:rsidP="00BD13B9">
      <w:pPr>
        <w:jc w:val="both"/>
        <w:rPr>
          <w:sz w:val="24"/>
          <w:szCs w:val="24"/>
        </w:rPr>
      </w:pPr>
    </w:p>
    <w:sectPr w:rsidR="0061356D" w:rsidRPr="00073614" w:rsidSect="00462D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0CA6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3B32F8"/>
    <w:multiLevelType w:val="multilevel"/>
    <w:tmpl w:val="44DE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B1ABE"/>
    <w:multiLevelType w:val="multilevel"/>
    <w:tmpl w:val="2270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A6F0B"/>
    <w:multiLevelType w:val="hybridMultilevel"/>
    <w:tmpl w:val="024691BE"/>
    <w:lvl w:ilvl="0" w:tplc="24C4C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235C5"/>
    <w:multiLevelType w:val="multilevel"/>
    <w:tmpl w:val="1602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F21311"/>
    <w:multiLevelType w:val="multilevel"/>
    <w:tmpl w:val="65C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EB201E"/>
    <w:multiLevelType w:val="multilevel"/>
    <w:tmpl w:val="A2C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CD6B40"/>
    <w:multiLevelType w:val="hybridMultilevel"/>
    <w:tmpl w:val="A3C0A0BE"/>
    <w:lvl w:ilvl="0" w:tplc="47DAE96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F86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61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C6A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44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CED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0F3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EBA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7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40A5F"/>
    <w:multiLevelType w:val="multilevel"/>
    <w:tmpl w:val="0C7E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F0CC6"/>
    <w:multiLevelType w:val="hybridMultilevel"/>
    <w:tmpl w:val="7BFAAB9C"/>
    <w:lvl w:ilvl="0" w:tplc="0F0A4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367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AC6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4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849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6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3CB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8C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B0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E3014C"/>
    <w:multiLevelType w:val="hybridMultilevel"/>
    <w:tmpl w:val="CD1896D4"/>
    <w:lvl w:ilvl="0" w:tplc="BB347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70B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66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CC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81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84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94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E2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0C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0B2D2C"/>
    <w:multiLevelType w:val="multilevel"/>
    <w:tmpl w:val="692A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82CF8"/>
    <w:multiLevelType w:val="multilevel"/>
    <w:tmpl w:val="A90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52B10"/>
    <w:multiLevelType w:val="multilevel"/>
    <w:tmpl w:val="7804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AF7D95"/>
    <w:multiLevelType w:val="multilevel"/>
    <w:tmpl w:val="27C4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84C7C"/>
    <w:multiLevelType w:val="multilevel"/>
    <w:tmpl w:val="F6DA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95C7F"/>
    <w:multiLevelType w:val="hybridMultilevel"/>
    <w:tmpl w:val="98FEAE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3F2005"/>
    <w:multiLevelType w:val="hybridMultilevel"/>
    <w:tmpl w:val="71A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65327"/>
    <w:multiLevelType w:val="hybridMultilevel"/>
    <w:tmpl w:val="A4C6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544D0"/>
    <w:multiLevelType w:val="multilevel"/>
    <w:tmpl w:val="5800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C2826"/>
    <w:multiLevelType w:val="multilevel"/>
    <w:tmpl w:val="D422B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6137D"/>
    <w:multiLevelType w:val="multilevel"/>
    <w:tmpl w:val="B8E6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577A6"/>
    <w:multiLevelType w:val="multilevel"/>
    <w:tmpl w:val="C70C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33461A"/>
    <w:multiLevelType w:val="multilevel"/>
    <w:tmpl w:val="4DA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0675D"/>
    <w:multiLevelType w:val="multilevel"/>
    <w:tmpl w:val="2F6C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4E1A34"/>
    <w:multiLevelType w:val="hybridMultilevel"/>
    <w:tmpl w:val="FAD2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44FD3"/>
    <w:multiLevelType w:val="hybridMultilevel"/>
    <w:tmpl w:val="3A4CEA44"/>
    <w:lvl w:ilvl="0" w:tplc="F1DE53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709C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6C6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C4A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468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45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4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05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AA5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EF112A"/>
    <w:multiLevelType w:val="multilevel"/>
    <w:tmpl w:val="566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D3145B"/>
    <w:multiLevelType w:val="multilevel"/>
    <w:tmpl w:val="321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83EF2"/>
    <w:multiLevelType w:val="multilevel"/>
    <w:tmpl w:val="0F6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33592F"/>
    <w:multiLevelType w:val="multilevel"/>
    <w:tmpl w:val="320E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887BD9"/>
    <w:multiLevelType w:val="hybridMultilevel"/>
    <w:tmpl w:val="2856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A1F9A"/>
    <w:multiLevelType w:val="multilevel"/>
    <w:tmpl w:val="37DC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906F18"/>
    <w:multiLevelType w:val="multilevel"/>
    <w:tmpl w:val="5BF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C41FDA"/>
    <w:multiLevelType w:val="multilevel"/>
    <w:tmpl w:val="4AEA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914757"/>
    <w:multiLevelType w:val="multilevel"/>
    <w:tmpl w:val="43D2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D735C9"/>
    <w:multiLevelType w:val="multilevel"/>
    <w:tmpl w:val="39D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DA1BE7"/>
    <w:multiLevelType w:val="multilevel"/>
    <w:tmpl w:val="4354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687081"/>
    <w:multiLevelType w:val="hybridMultilevel"/>
    <w:tmpl w:val="CD98E62A"/>
    <w:lvl w:ilvl="0" w:tplc="6A5A6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AC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FE1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1A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8B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06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8C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2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843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6"/>
  </w:num>
  <w:num w:numId="3">
    <w:abstractNumId w:val="24"/>
  </w:num>
  <w:num w:numId="4">
    <w:abstractNumId w:val="26"/>
  </w:num>
  <w:num w:numId="5">
    <w:abstractNumId w:val="13"/>
  </w:num>
  <w:num w:numId="6">
    <w:abstractNumId w:val="12"/>
  </w:num>
  <w:num w:numId="7">
    <w:abstractNumId w:val="29"/>
  </w:num>
  <w:num w:numId="8">
    <w:abstractNumId w:val="6"/>
  </w:num>
  <w:num w:numId="9">
    <w:abstractNumId w:val="17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7"/>
  </w:num>
  <w:num w:numId="14">
    <w:abstractNumId w:val="35"/>
  </w:num>
  <w:num w:numId="15">
    <w:abstractNumId w:val="5"/>
  </w:num>
  <w:num w:numId="16">
    <w:abstractNumId w:val="15"/>
  </w:num>
  <w:num w:numId="17">
    <w:abstractNumId w:val="20"/>
  </w:num>
  <w:num w:numId="18">
    <w:abstractNumId w:val="1"/>
  </w:num>
  <w:num w:numId="19">
    <w:abstractNumId w:val="23"/>
  </w:num>
  <w:num w:numId="20">
    <w:abstractNumId w:val="18"/>
  </w:num>
  <w:num w:numId="21">
    <w:abstractNumId w:val="30"/>
  </w:num>
  <w:num w:numId="22">
    <w:abstractNumId w:val="21"/>
  </w:num>
  <w:num w:numId="23">
    <w:abstractNumId w:val="28"/>
  </w:num>
  <w:num w:numId="24">
    <w:abstractNumId w:val="19"/>
  </w:num>
  <w:num w:numId="25">
    <w:abstractNumId w:val="27"/>
  </w:num>
  <w:num w:numId="26">
    <w:abstractNumId w:val="11"/>
  </w:num>
  <w:num w:numId="27">
    <w:abstractNumId w:val="33"/>
  </w:num>
  <w:num w:numId="28">
    <w:abstractNumId w:val="32"/>
  </w:num>
  <w:num w:numId="29">
    <w:abstractNumId w:val="14"/>
  </w:num>
  <w:num w:numId="30">
    <w:abstractNumId w:val="8"/>
  </w:num>
  <w:num w:numId="31">
    <w:abstractNumId w:val="22"/>
  </w:num>
  <w:num w:numId="32">
    <w:abstractNumId w:val="4"/>
  </w:num>
  <w:num w:numId="33">
    <w:abstractNumId w:val="25"/>
  </w:num>
  <w:num w:numId="34">
    <w:abstractNumId w:val="31"/>
  </w:num>
  <w:num w:numId="35">
    <w:abstractNumId w:val="9"/>
  </w:num>
  <w:num w:numId="36">
    <w:abstractNumId w:val="38"/>
  </w:num>
  <w:num w:numId="37">
    <w:abstractNumId w:val="10"/>
  </w:num>
  <w:num w:numId="38">
    <w:abstractNumId w:val="3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6471"/>
    <w:rsid w:val="0000646D"/>
    <w:rsid w:val="00023072"/>
    <w:rsid w:val="0003001A"/>
    <w:rsid w:val="00036C37"/>
    <w:rsid w:val="00043D2E"/>
    <w:rsid w:val="00047B45"/>
    <w:rsid w:val="00050E4F"/>
    <w:rsid w:val="00056E99"/>
    <w:rsid w:val="0006424D"/>
    <w:rsid w:val="000650BC"/>
    <w:rsid w:val="00073614"/>
    <w:rsid w:val="000739FB"/>
    <w:rsid w:val="00086B98"/>
    <w:rsid w:val="00090059"/>
    <w:rsid w:val="0009019F"/>
    <w:rsid w:val="00092E5A"/>
    <w:rsid w:val="0009756C"/>
    <w:rsid w:val="00097B1A"/>
    <w:rsid w:val="000A31F3"/>
    <w:rsid w:val="000A4DDC"/>
    <w:rsid w:val="000C3C64"/>
    <w:rsid w:val="000C6925"/>
    <w:rsid w:val="000C6EDF"/>
    <w:rsid w:val="000D1343"/>
    <w:rsid w:val="000D2A79"/>
    <w:rsid w:val="000E38CC"/>
    <w:rsid w:val="000E505E"/>
    <w:rsid w:val="000F0DF6"/>
    <w:rsid w:val="00104011"/>
    <w:rsid w:val="0011144F"/>
    <w:rsid w:val="001120AF"/>
    <w:rsid w:val="0012303F"/>
    <w:rsid w:val="00125F9F"/>
    <w:rsid w:val="001313F3"/>
    <w:rsid w:val="001352BB"/>
    <w:rsid w:val="00140BF0"/>
    <w:rsid w:val="0014783F"/>
    <w:rsid w:val="001538F1"/>
    <w:rsid w:val="00157A37"/>
    <w:rsid w:val="00160D68"/>
    <w:rsid w:val="00161F80"/>
    <w:rsid w:val="00173B21"/>
    <w:rsid w:val="00176763"/>
    <w:rsid w:val="001823C3"/>
    <w:rsid w:val="001853D6"/>
    <w:rsid w:val="00185F8E"/>
    <w:rsid w:val="00187B2B"/>
    <w:rsid w:val="00197DB5"/>
    <w:rsid w:val="001A4F54"/>
    <w:rsid w:val="001A7611"/>
    <w:rsid w:val="001B441F"/>
    <w:rsid w:val="001B4976"/>
    <w:rsid w:val="001B57BF"/>
    <w:rsid w:val="001B664B"/>
    <w:rsid w:val="001C71DD"/>
    <w:rsid w:val="001C7F4F"/>
    <w:rsid w:val="001D0260"/>
    <w:rsid w:val="001D23FE"/>
    <w:rsid w:val="001D4C10"/>
    <w:rsid w:val="001D682E"/>
    <w:rsid w:val="001D7487"/>
    <w:rsid w:val="001D7D76"/>
    <w:rsid w:val="001D7D9C"/>
    <w:rsid w:val="002008E9"/>
    <w:rsid w:val="00200CB4"/>
    <w:rsid w:val="00203DAA"/>
    <w:rsid w:val="0021012F"/>
    <w:rsid w:val="00213489"/>
    <w:rsid w:val="00214E4C"/>
    <w:rsid w:val="0022284C"/>
    <w:rsid w:val="0022361B"/>
    <w:rsid w:val="00230443"/>
    <w:rsid w:val="00246298"/>
    <w:rsid w:val="00246865"/>
    <w:rsid w:val="002561D7"/>
    <w:rsid w:val="00260AEA"/>
    <w:rsid w:val="00262B32"/>
    <w:rsid w:val="00267815"/>
    <w:rsid w:val="00267DC7"/>
    <w:rsid w:val="0027066A"/>
    <w:rsid w:val="00271247"/>
    <w:rsid w:val="0027209A"/>
    <w:rsid w:val="002776FF"/>
    <w:rsid w:val="002A5BDE"/>
    <w:rsid w:val="002B604A"/>
    <w:rsid w:val="002C33AC"/>
    <w:rsid w:val="002C5222"/>
    <w:rsid w:val="002C7F3C"/>
    <w:rsid w:val="002D030C"/>
    <w:rsid w:val="002D0C8B"/>
    <w:rsid w:val="002D16C0"/>
    <w:rsid w:val="002D620A"/>
    <w:rsid w:val="002D672F"/>
    <w:rsid w:val="002E1492"/>
    <w:rsid w:val="002E1B5A"/>
    <w:rsid w:val="002E5CD0"/>
    <w:rsid w:val="002F513F"/>
    <w:rsid w:val="002F6196"/>
    <w:rsid w:val="00300E5A"/>
    <w:rsid w:val="00303E86"/>
    <w:rsid w:val="00307ABE"/>
    <w:rsid w:val="0031177A"/>
    <w:rsid w:val="003213C2"/>
    <w:rsid w:val="003230DF"/>
    <w:rsid w:val="00326868"/>
    <w:rsid w:val="00327B44"/>
    <w:rsid w:val="003323B7"/>
    <w:rsid w:val="00332CA0"/>
    <w:rsid w:val="00335067"/>
    <w:rsid w:val="00344724"/>
    <w:rsid w:val="003471AC"/>
    <w:rsid w:val="003533C7"/>
    <w:rsid w:val="00353AF4"/>
    <w:rsid w:val="00356285"/>
    <w:rsid w:val="003617FF"/>
    <w:rsid w:val="00366163"/>
    <w:rsid w:val="0038216C"/>
    <w:rsid w:val="00383AB4"/>
    <w:rsid w:val="00384F7D"/>
    <w:rsid w:val="0039226A"/>
    <w:rsid w:val="003A0EAA"/>
    <w:rsid w:val="003A42E7"/>
    <w:rsid w:val="003A56FF"/>
    <w:rsid w:val="003B1874"/>
    <w:rsid w:val="003B7B56"/>
    <w:rsid w:val="003B7FDC"/>
    <w:rsid w:val="003C16B0"/>
    <w:rsid w:val="003D6D41"/>
    <w:rsid w:val="003E1E5D"/>
    <w:rsid w:val="003E2BF6"/>
    <w:rsid w:val="003E6C1D"/>
    <w:rsid w:val="003F31FB"/>
    <w:rsid w:val="0040061C"/>
    <w:rsid w:val="00401E95"/>
    <w:rsid w:val="004023A2"/>
    <w:rsid w:val="004053CC"/>
    <w:rsid w:val="004073CC"/>
    <w:rsid w:val="004112C7"/>
    <w:rsid w:val="00421C50"/>
    <w:rsid w:val="0042323E"/>
    <w:rsid w:val="004243D4"/>
    <w:rsid w:val="00426416"/>
    <w:rsid w:val="00433800"/>
    <w:rsid w:val="00434C85"/>
    <w:rsid w:val="00440FD4"/>
    <w:rsid w:val="0044193F"/>
    <w:rsid w:val="00444178"/>
    <w:rsid w:val="004558DE"/>
    <w:rsid w:val="00462D25"/>
    <w:rsid w:val="004631E5"/>
    <w:rsid w:val="00476151"/>
    <w:rsid w:val="0048377F"/>
    <w:rsid w:val="00484A6F"/>
    <w:rsid w:val="004A6BB8"/>
    <w:rsid w:val="004B098A"/>
    <w:rsid w:val="004B395D"/>
    <w:rsid w:val="004B5BA0"/>
    <w:rsid w:val="004C0F46"/>
    <w:rsid w:val="004D375A"/>
    <w:rsid w:val="004F66D4"/>
    <w:rsid w:val="00500A52"/>
    <w:rsid w:val="00500B61"/>
    <w:rsid w:val="00501275"/>
    <w:rsid w:val="0050589A"/>
    <w:rsid w:val="00506512"/>
    <w:rsid w:val="00507526"/>
    <w:rsid w:val="00510E4A"/>
    <w:rsid w:val="00514949"/>
    <w:rsid w:val="00516A05"/>
    <w:rsid w:val="00520260"/>
    <w:rsid w:val="0053467B"/>
    <w:rsid w:val="00541440"/>
    <w:rsid w:val="005422CC"/>
    <w:rsid w:val="005439BD"/>
    <w:rsid w:val="00547AA6"/>
    <w:rsid w:val="005513E4"/>
    <w:rsid w:val="00553A56"/>
    <w:rsid w:val="0055741D"/>
    <w:rsid w:val="00567922"/>
    <w:rsid w:val="00572AA8"/>
    <w:rsid w:val="0058139E"/>
    <w:rsid w:val="00582C74"/>
    <w:rsid w:val="00585BD8"/>
    <w:rsid w:val="005915A3"/>
    <w:rsid w:val="005955FF"/>
    <w:rsid w:val="005A01EF"/>
    <w:rsid w:val="005A131D"/>
    <w:rsid w:val="005A1F98"/>
    <w:rsid w:val="005B5BCD"/>
    <w:rsid w:val="005C0D2A"/>
    <w:rsid w:val="005C1E4D"/>
    <w:rsid w:val="005C3894"/>
    <w:rsid w:val="005C3BE9"/>
    <w:rsid w:val="005C57BE"/>
    <w:rsid w:val="005C7451"/>
    <w:rsid w:val="005D3873"/>
    <w:rsid w:val="005D59AA"/>
    <w:rsid w:val="005D7658"/>
    <w:rsid w:val="005E04FB"/>
    <w:rsid w:val="005E3146"/>
    <w:rsid w:val="005F06DE"/>
    <w:rsid w:val="005F3839"/>
    <w:rsid w:val="0061356D"/>
    <w:rsid w:val="00617895"/>
    <w:rsid w:val="0062391E"/>
    <w:rsid w:val="00634C03"/>
    <w:rsid w:val="006356D7"/>
    <w:rsid w:val="00640AA0"/>
    <w:rsid w:val="0064723C"/>
    <w:rsid w:val="00655B9D"/>
    <w:rsid w:val="0066378D"/>
    <w:rsid w:val="00667E5B"/>
    <w:rsid w:val="00671B60"/>
    <w:rsid w:val="00673321"/>
    <w:rsid w:val="00674496"/>
    <w:rsid w:val="006823A5"/>
    <w:rsid w:val="00684653"/>
    <w:rsid w:val="00694C32"/>
    <w:rsid w:val="00694CF8"/>
    <w:rsid w:val="006A314E"/>
    <w:rsid w:val="006A4AB0"/>
    <w:rsid w:val="006B0D06"/>
    <w:rsid w:val="006C458C"/>
    <w:rsid w:val="006C6666"/>
    <w:rsid w:val="006D2032"/>
    <w:rsid w:val="006D52E7"/>
    <w:rsid w:val="006D58D8"/>
    <w:rsid w:val="006D6AE8"/>
    <w:rsid w:val="006F0E07"/>
    <w:rsid w:val="006F10BC"/>
    <w:rsid w:val="006F1F41"/>
    <w:rsid w:val="006F3D95"/>
    <w:rsid w:val="006F5B3A"/>
    <w:rsid w:val="00705323"/>
    <w:rsid w:val="0070621A"/>
    <w:rsid w:val="00706E2B"/>
    <w:rsid w:val="00712B59"/>
    <w:rsid w:val="00713171"/>
    <w:rsid w:val="00727A1F"/>
    <w:rsid w:val="00733876"/>
    <w:rsid w:val="007406D9"/>
    <w:rsid w:val="00746471"/>
    <w:rsid w:val="00754B23"/>
    <w:rsid w:val="00754FA0"/>
    <w:rsid w:val="00764A55"/>
    <w:rsid w:val="0077094F"/>
    <w:rsid w:val="007723F6"/>
    <w:rsid w:val="007731D8"/>
    <w:rsid w:val="007803B4"/>
    <w:rsid w:val="00781C5F"/>
    <w:rsid w:val="007908F0"/>
    <w:rsid w:val="007A0A12"/>
    <w:rsid w:val="007A3699"/>
    <w:rsid w:val="007A59E2"/>
    <w:rsid w:val="007B1EBC"/>
    <w:rsid w:val="007C0747"/>
    <w:rsid w:val="007C2183"/>
    <w:rsid w:val="007C259C"/>
    <w:rsid w:val="007C2DFD"/>
    <w:rsid w:val="007C4F87"/>
    <w:rsid w:val="007C6B21"/>
    <w:rsid w:val="007C7FE6"/>
    <w:rsid w:val="007D1699"/>
    <w:rsid w:val="007D1C77"/>
    <w:rsid w:val="007D2D75"/>
    <w:rsid w:val="007D3600"/>
    <w:rsid w:val="007D3E99"/>
    <w:rsid w:val="007D72C0"/>
    <w:rsid w:val="007E5D21"/>
    <w:rsid w:val="007F263A"/>
    <w:rsid w:val="007F27D1"/>
    <w:rsid w:val="007F6C48"/>
    <w:rsid w:val="008049CD"/>
    <w:rsid w:val="00806F9C"/>
    <w:rsid w:val="00813CA0"/>
    <w:rsid w:val="00815C0A"/>
    <w:rsid w:val="00816ADA"/>
    <w:rsid w:val="00820C46"/>
    <w:rsid w:val="00835264"/>
    <w:rsid w:val="008374F0"/>
    <w:rsid w:val="00840B33"/>
    <w:rsid w:val="00841CB1"/>
    <w:rsid w:val="0084356F"/>
    <w:rsid w:val="00845A69"/>
    <w:rsid w:val="00850FC7"/>
    <w:rsid w:val="0085109F"/>
    <w:rsid w:val="00857E5A"/>
    <w:rsid w:val="00863856"/>
    <w:rsid w:val="0086769A"/>
    <w:rsid w:val="00867B38"/>
    <w:rsid w:val="0087176B"/>
    <w:rsid w:val="00871E62"/>
    <w:rsid w:val="00872E53"/>
    <w:rsid w:val="008743FF"/>
    <w:rsid w:val="00885866"/>
    <w:rsid w:val="0088589E"/>
    <w:rsid w:val="00894665"/>
    <w:rsid w:val="00894DE1"/>
    <w:rsid w:val="00895328"/>
    <w:rsid w:val="008956D8"/>
    <w:rsid w:val="008977FC"/>
    <w:rsid w:val="008A4393"/>
    <w:rsid w:val="008B1D4B"/>
    <w:rsid w:val="008C288A"/>
    <w:rsid w:val="008C4D62"/>
    <w:rsid w:val="008D4D72"/>
    <w:rsid w:val="008F1B39"/>
    <w:rsid w:val="008F2538"/>
    <w:rsid w:val="008F405D"/>
    <w:rsid w:val="008F4117"/>
    <w:rsid w:val="009070AB"/>
    <w:rsid w:val="00915462"/>
    <w:rsid w:val="009211E1"/>
    <w:rsid w:val="00937AEF"/>
    <w:rsid w:val="00950EA7"/>
    <w:rsid w:val="009527D8"/>
    <w:rsid w:val="00955513"/>
    <w:rsid w:val="00960457"/>
    <w:rsid w:val="0096204C"/>
    <w:rsid w:val="00964D6E"/>
    <w:rsid w:val="00966DFA"/>
    <w:rsid w:val="009705A2"/>
    <w:rsid w:val="00972358"/>
    <w:rsid w:val="0097649B"/>
    <w:rsid w:val="009901B5"/>
    <w:rsid w:val="0099154C"/>
    <w:rsid w:val="00997BC3"/>
    <w:rsid w:val="009B453F"/>
    <w:rsid w:val="009C4255"/>
    <w:rsid w:val="009D291D"/>
    <w:rsid w:val="009D3B96"/>
    <w:rsid w:val="009E342F"/>
    <w:rsid w:val="009E7909"/>
    <w:rsid w:val="00A011F5"/>
    <w:rsid w:val="00A03363"/>
    <w:rsid w:val="00A07D94"/>
    <w:rsid w:val="00A129DF"/>
    <w:rsid w:val="00A209D4"/>
    <w:rsid w:val="00A2196F"/>
    <w:rsid w:val="00A233B7"/>
    <w:rsid w:val="00A2346E"/>
    <w:rsid w:val="00A32270"/>
    <w:rsid w:val="00A34BCF"/>
    <w:rsid w:val="00A350FA"/>
    <w:rsid w:val="00A35C18"/>
    <w:rsid w:val="00A36906"/>
    <w:rsid w:val="00A4138C"/>
    <w:rsid w:val="00A42770"/>
    <w:rsid w:val="00A42DB2"/>
    <w:rsid w:val="00A459D5"/>
    <w:rsid w:val="00A534C7"/>
    <w:rsid w:val="00A54810"/>
    <w:rsid w:val="00A72EE2"/>
    <w:rsid w:val="00A72FF4"/>
    <w:rsid w:val="00A73463"/>
    <w:rsid w:val="00A77450"/>
    <w:rsid w:val="00A90E0D"/>
    <w:rsid w:val="00A92E2C"/>
    <w:rsid w:val="00A9525B"/>
    <w:rsid w:val="00AA1868"/>
    <w:rsid w:val="00AA4172"/>
    <w:rsid w:val="00AA6FC8"/>
    <w:rsid w:val="00AB00FA"/>
    <w:rsid w:val="00AB6981"/>
    <w:rsid w:val="00AC0A6E"/>
    <w:rsid w:val="00AC4717"/>
    <w:rsid w:val="00AC65E1"/>
    <w:rsid w:val="00AD6EDD"/>
    <w:rsid w:val="00AD7050"/>
    <w:rsid w:val="00AE5EDE"/>
    <w:rsid w:val="00AF25C1"/>
    <w:rsid w:val="00AF541D"/>
    <w:rsid w:val="00B00193"/>
    <w:rsid w:val="00B0318E"/>
    <w:rsid w:val="00B061A2"/>
    <w:rsid w:val="00B16B1A"/>
    <w:rsid w:val="00B256FB"/>
    <w:rsid w:val="00B30404"/>
    <w:rsid w:val="00B52FD0"/>
    <w:rsid w:val="00B54CC7"/>
    <w:rsid w:val="00B634E8"/>
    <w:rsid w:val="00B6373A"/>
    <w:rsid w:val="00B6623D"/>
    <w:rsid w:val="00B715E3"/>
    <w:rsid w:val="00B727A1"/>
    <w:rsid w:val="00B83C82"/>
    <w:rsid w:val="00B865DA"/>
    <w:rsid w:val="00B867BD"/>
    <w:rsid w:val="00B90E0C"/>
    <w:rsid w:val="00B91947"/>
    <w:rsid w:val="00B91A77"/>
    <w:rsid w:val="00B938AA"/>
    <w:rsid w:val="00B94876"/>
    <w:rsid w:val="00BA0A69"/>
    <w:rsid w:val="00BA2104"/>
    <w:rsid w:val="00BA3243"/>
    <w:rsid w:val="00BA425B"/>
    <w:rsid w:val="00BA444A"/>
    <w:rsid w:val="00BA65A1"/>
    <w:rsid w:val="00BC48CB"/>
    <w:rsid w:val="00BD13B9"/>
    <w:rsid w:val="00BD7ADB"/>
    <w:rsid w:val="00BE40D8"/>
    <w:rsid w:val="00C00AEC"/>
    <w:rsid w:val="00C015AD"/>
    <w:rsid w:val="00C01828"/>
    <w:rsid w:val="00C05E35"/>
    <w:rsid w:val="00C06B5F"/>
    <w:rsid w:val="00C077AA"/>
    <w:rsid w:val="00C1049E"/>
    <w:rsid w:val="00C126CD"/>
    <w:rsid w:val="00C12B3A"/>
    <w:rsid w:val="00C12F07"/>
    <w:rsid w:val="00C1315A"/>
    <w:rsid w:val="00C2207D"/>
    <w:rsid w:val="00C22797"/>
    <w:rsid w:val="00C241DF"/>
    <w:rsid w:val="00C2651E"/>
    <w:rsid w:val="00C26559"/>
    <w:rsid w:val="00C27991"/>
    <w:rsid w:val="00C27D84"/>
    <w:rsid w:val="00C30BBD"/>
    <w:rsid w:val="00C322AB"/>
    <w:rsid w:val="00C36209"/>
    <w:rsid w:val="00C412EC"/>
    <w:rsid w:val="00C42081"/>
    <w:rsid w:val="00C46DBE"/>
    <w:rsid w:val="00C47156"/>
    <w:rsid w:val="00C50EB5"/>
    <w:rsid w:val="00C5489A"/>
    <w:rsid w:val="00C57169"/>
    <w:rsid w:val="00C666FC"/>
    <w:rsid w:val="00C72C0F"/>
    <w:rsid w:val="00C7618A"/>
    <w:rsid w:val="00C7774A"/>
    <w:rsid w:val="00C95613"/>
    <w:rsid w:val="00C97C40"/>
    <w:rsid w:val="00CA1B4F"/>
    <w:rsid w:val="00CA357F"/>
    <w:rsid w:val="00CA4F6E"/>
    <w:rsid w:val="00CA50FC"/>
    <w:rsid w:val="00CA6541"/>
    <w:rsid w:val="00CA75D7"/>
    <w:rsid w:val="00CB6863"/>
    <w:rsid w:val="00CB6BD5"/>
    <w:rsid w:val="00CB75B3"/>
    <w:rsid w:val="00CC09D6"/>
    <w:rsid w:val="00CC10FB"/>
    <w:rsid w:val="00CC37F5"/>
    <w:rsid w:val="00CD1407"/>
    <w:rsid w:val="00CD19C5"/>
    <w:rsid w:val="00CD66A1"/>
    <w:rsid w:val="00CE3B24"/>
    <w:rsid w:val="00CE5BE0"/>
    <w:rsid w:val="00CF3DBB"/>
    <w:rsid w:val="00D02E95"/>
    <w:rsid w:val="00D128DE"/>
    <w:rsid w:val="00D2033C"/>
    <w:rsid w:val="00D22E91"/>
    <w:rsid w:val="00D240E6"/>
    <w:rsid w:val="00D345F5"/>
    <w:rsid w:val="00D42A4F"/>
    <w:rsid w:val="00D44BF6"/>
    <w:rsid w:val="00D52CBC"/>
    <w:rsid w:val="00D57CB9"/>
    <w:rsid w:val="00D63BC1"/>
    <w:rsid w:val="00D64004"/>
    <w:rsid w:val="00D644A6"/>
    <w:rsid w:val="00D94C00"/>
    <w:rsid w:val="00D976D2"/>
    <w:rsid w:val="00DA1344"/>
    <w:rsid w:val="00DA57AA"/>
    <w:rsid w:val="00DB619E"/>
    <w:rsid w:val="00DD76AB"/>
    <w:rsid w:val="00DE10DC"/>
    <w:rsid w:val="00DF7634"/>
    <w:rsid w:val="00E06CC5"/>
    <w:rsid w:val="00E06DE2"/>
    <w:rsid w:val="00E07ABA"/>
    <w:rsid w:val="00E07B56"/>
    <w:rsid w:val="00E141E0"/>
    <w:rsid w:val="00E210D2"/>
    <w:rsid w:val="00E27E73"/>
    <w:rsid w:val="00E33A2B"/>
    <w:rsid w:val="00E369BD"/>
    <w:rsid w:val="00E401AA"/>
    <w:rsid w:val="00E42020"/>
    <w:rsid w:val="00E444AF"/>
    <w:rsid w:val="00E50CEF"/>
    <w:rsid w:val="00E513FC"/>
    <w:rsid w:val="00E53BCE"/>
    <w:rsid w:val="00E55D57"/>
    <w:rsid w:val="00E61D3F"/>
    <w:rsid w:val="00E62DA6"/>
    <w:rsid w:val="00E64080"/>
    <w:rsid w:val="00E66971"/>
    <w:rsid w:val="00E706AF"/>
    <w:rsid w:val="00E74043"/>
    <w:rsid w:val="00E8086D"/>
    <w:rsid w:val="00E862C7"/>
    <w:rsid w:val="00E920DE"/>
    <w:rsid w:val="00E928C1"/>
    <w:rsid w:val="00EA15CC"/>
    <w:rsid w:val="00EA4F2D"/>
    <w:rsid w:val="00EB6972"/>
    <w:rsid w:val="00EC186A"/>
    <w:rsid w:val="00EC3B79"/>
    <w:rsid w:val="00ED0CD0"/>
    <w:rsid w:val="00EE7F12"/>
    <w:rsid w:val="00EF0938"/>
    <w:rsid w:val="00EF2AFC"/>
    <w:rsid w:val="00EF4410"/>
    <w:rsid w:val="00EF4831"/>
    <w:rsid w:val="00EF7846"/>
    <w:rsid w:val="00F01315"/>
    <w:rsid w:val="00F1300D"/>
    <w:rsid w:val="00F153E9"/>
    <w:rsid w:val="00F21399"/>
    <w:rsid w:val="00F26B9D"/>
    <w:rsid w:val="00F33EC0"/>
    <w:rsid w:val="00F3422B"/>
    <w:rsid w:val="00F344BA"/>
    <w:rsid w:val="00F36F5E"/>
    <w:rsid w:val="00F6298E"/>
    <w:rsid w:val="00F71634"/>
    <w:rsid w:val="00F72D24"/>
    <w:rsid w:val="00F80EF4"/>
    <w:rsid w:val="00F825CB"/>
    <w:rsid w:val="00F91888"/>
    <w:rsid w:val="00F94551"/>
    <w:rsid w:val="00F955C8"/>
    <w:rsid w:val="00FA3558"/>
    <w:rsid w:val="00FA4F80"/>
    <w:rsid w:val="00FA6CC9"/>
    <w:rsid w:val="00FB1779"/>
    <w:rsid w:val="00FB6852"/>
    <w:rsid w:val="00FC1C56"/>
    <w:rsid w:val="00FC505E"/>
    <w:rsid w:val="00FC5195"/>
    <w:rsid w:val="00FD2E57"/>
    <w:rsid w:val="00FD796E"/>
    <w:rsid w:val="00FE08BE"/>
    <w:rsid w:val="00FE5543"/>
    <w:rsid w:val="00FE7ED8"/>
    <w:rsid w:val="00FF05B8"/>
    <w:rsid w:val="00FF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2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9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5E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23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q">
    <w:name w:val="lq"/>
    <w:basedOn w:val="a0"/>
    <w:rsid w:val="004558DE"/>
  </w:style>
  <w:style w:type="paragraph" w:styleId="a7">
    <w:name w:val="Normal (Web)"/>
    <w:aliases w:val="Обычный (веб)1"/>
    <w:basedOn w:val="a"/>
    <w:uiPriority w:val="99"/>
    <w:unhideWhenUsed/>
    <w:qFormat/>
    <w:rsid w:val="007D1C7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D1C77"/>
    <w:rPr>
      <w:b/>
      <w:bCs/>
    </w:rPr>
  </w:style>
  <w:style w:type="character" w:customStyle="1" w:styleId="apple-converted-space">
    <w:name w:val="apple-converted-space"/>
    <w:basedOn w:val="a0"/>
    <w:rsid w:val="007D1C77"/>
  </w:style>
  <w:style w:type="character" w:customStyle="1" w:styleId="resh-link">
    <w:name w:val="resh-link"/>
    <w:basedOn w:val="a0"/>
    <w:rsid w:val="007D1C77"/>
  </w:style>
  <w:style w:type="character" w:styleId="a9">
    <w:name w:val="Hyperlink"/>
    <w:basedOn w:val="a0"/>
    <w:uiPriority w:val="99"/>
    <w:unhideWhenUsed/>
    <w:rsid w:val="007D1C77"/>
    <w:rPr>
      <w:color w:val="0000FF"/>
      <w:u w:val="single"/>
    </w:rPr>
  </w:style>
  <w:style w:type="paragraph" w:customStyle="1" w:styleId="11">
    <w:name w:val="Название1"/>
    <w:basedOn w:val="a"/>
    <w:rsid w:val="007D1C77"/>
    <w:pPr>
      <w:spacing w:before="100" w:beforeAutospacing="1" w:after="100" w:afterAutospacing="1"/>
    </w:pPr>
    <w:rPr>
      <w:sz w:val="24"/>
      <w:szCs w:val="24"/>
    </w:rPr>
  </w:style>
  <w:style w:type="character" w:customStyle="1" w:styleId="name-link">
    <w:name w:val="name-link"/>
    <w:basedOn w:val="a0"/>
    <w:rsid w:val="007D1C7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04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oimg">
    <w:name w:val="noimg"/>
    <w:basedOn w:val="a0"/>
    <w:rsid w:val="00C1049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04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104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en-widget">
    <w:name w:val="zen-widget"/>
    <w:basedOn w:val="a0"/>
    <w:rsid w:val="003323B7"/>
  </w:style>
  <w:style w:type="character" w:customStyle="1" w:styleId="widget-carddislike-overlay-text">
    <w:name w:val="widget-card__dislike-overlay-text"/>
    <w:basedOn w:val="a0"/>
    <w:rsid w:val="003323B7"/>
  </w:style>
  <w:style w:type="character" w:customStyle="1" w:styleId="widget-invite-cardtitle-line">
    <w:name w:val="widget-invite-card__title-line"/>
    <w:basedOn w:val="a0"/>
    <w:rsid w:val="003323B7"/>
  </w:style>
  <w:style w:type="character" w:customStyle="1" w:styleId="widget-invite-cardto-feed">
    <w:name w:val="widget-invite-card__to-feed"/>
    <w:basedOn w:val="a0"/>
    <w:rsid w:val="003323B7"/>
  </w:style>
  <w:style w:type="character" w:customStyle="1" w:styleId="30">
    <w:name w:val="Заголовок 3 Знак"/>
    <w:basedOn w:val="a0"/>
    <w:link w:val="3"/>
    <w:uiPriority w:val="9"/>
    <w:semiHidden/>
    <w:rsid w:val="00A209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toleft">
    <w:name w:val="tolef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paragraph" w:customStyle="1" w:styleId="toright">
    <w:name w:val="toright"/>
    <w:basedOn w:val="a"/>
    <w:rsid w:val="00A209D4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basedOn w:val="a0"/>
    <w:rsid w:val="00A209D4"/>
  </w:style>
  <w:style w:type="character" w:customStyle="1" w:styleId="ta-c">
    <w:name w:val="ta-c"/>
    <w:basedOn w:val="a0"/>
    <w:rsid w:val="00A209D4"/>
  </w:style>
  <w:style w:type="character" w:customStyle="1" w:styleId="share-counter">
    <w:name w:val="share-counter"/>
    <w:basedOn w:val="a0"/>
    <w:rsid w:val="00A209D4"/>
  </w:style>
  <w:style w:type="character" w:styleId="aa">
    <w:name w:val="Emphasis"/>
    <w:basedOn w:val="a0"/>
    <w:uiPriority w:val="20"/>
    <w:qFormat/>
    <w:rsid w:val="00E06CC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C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input-group-title">
    <w:name w:val="input-group-title"/>
    <w:basedOn w:val="a0"/>
    <w:rsid w:val="00CC37F5"/>
  </w:style>
  <w:style w:type="character" w:customStyle="1" w:styleId="help-block">
    <w:name w:val="help-block"/>
    <w:basedOn w:val="a0"/>
    <w:rsid w:val="00CC37F5"/>
  </w:style>
  <w:style w:type="character" w:customStyle="1" w:styleId="extended-textshort">
    <w:name w:val="extended-text__short"/>
    <w:basedOn w:val="a0"/>
    <w:rsid w:val="00FC5195"/>
  </w:style>
  <w:style w:type="character" w:customStyle="1" w:styleId="link">
    <w:name w:val="link"/>
    <w:basedOn w:val="a0"/>
    <w:rsid w:val="00FC5195"/>
  </w:style>
  <w:style w:type="character" w:customStyle="1" w:styleId="rating">
    <w:name w:val="rating"/>
    <w:basedOn w:val="a0"/>
    <w:rsid w:val="00FC5195"/>
  </w:style>
  <w:style w:type="character" w:customStyle="1" w:styleId="ratingvalue">
    <w:name w:val="rating__value"/>
    <w:basedOn w:val="a0"/>
    <w:rsid w:val="00FC5195"/>
  </w:style>
  <w:style w:type="character" w:customStyle="1" w:styleId="ratingsource">
    <w:name w:val="rating__source"/>
    <w:basedOn w:val="a0"/>
    <w:rsid w:val="00FC5195"/>
  </w:style>
  <w:style w:type="character" w:customStyle="1" w:styleId="pathseparator">
    <w:name w:val="path__separator"/>
    <w:basedOn w:val="a0"/>
    <w:rsid w:val="00FC5195"/>
  </w:style>
  <w:style w:type="paragraph" w:styleId="ab">
    <w:name w:val="List Paragraph"/>
    <w:basedOn w:val="a"/>
    <w:link w:val="ac"/>
    <w:uiPriority w:val="34"/>
    <w:qFormat/>
    <w:rsid w:val="00F825CB"/>
    <w:pPr>
      <w:ind w:left="720"/>
      <w:contextualSpacing/>
    </w:pPr>
  </w:style>
  <w:style w:type="paragraph" w:customStyle="1" w:styleId="s1">
    <w:name w:val="s1"/>
    <w:basedOn w:val="a"/>
    <w:rsid w:val="00FF05B8"/>
    <w:pPr>
      <w:spacing w:before="100" w:beforeAutospacing="1" w:after="100" w:afterAutospacing="1"/>
    </w:pPr>
    <w:rPr>
      <w:sz w:val="24"/>
      <w:szCs w:val="24"/>
    </w:rPr>
  </w:style>
  <w:style w:type="paragraph" w:customStyle="1" w:styleId="s2">
    <w:name w:val="s2"/>
    <w:basedOn w:val="a"/>
    <w:rsid w:val="00FF05B8"/>
    <w:pPr>
      <w:spacing w:before="100" w:beforeAutospacing="1" w:after="100" w:afterAutospacing="1"/>
    </w:pPr>
    <w:rPr>
      <w:sz w:val="24"/>
      <w:szCs w:val="24"/>
    </w:rPr>
  </w:style>
  <w:style w:type="character" w:customStyle="1" w:styleId="segmenttitlenumber">
    <w:name w:val="segmenttitle__number"/>
    <w:basedOn w:val="a0"/>
    <w:rsid w:val="005439BD"/>
  </w:style>
  <w:style w:type="character" w:customStyle="1" w:styleId="segmenttitletitle">
    <w:name w:val="segmenttitle__title"/>
    <w:basedOn w:val="a0"/>
    <w:rsid w:val="005439BD"/>
  </w:style>
  <w:style w:type="character" w:customStyle="1" w:styleId="searchsegmenttime">
    <w:name w:val="searchsegment__time"/>
    <w:basedOn w:val="a0"/>
    <w:rsid w:val="005439BD"/>
  </w:style>
  <w:style w:type="character" w:customStyle="1" w:styleId="price">
    <w:name w:val="price"/>
    <w:basedOn w:val="a0"/>
    <w:rsid w:val="005439BD"/>
  </w:style>
  <w:style w:type="paragraph" w:customStyle="1" w:styleId="rteindent1">
    <w:name w:val="rteindent1"/>
    <w:basedOn w:val="a"/>
    <w:rsid w:val="00043D2E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rsid w:val="00BA0A69"/>
    <w:pPr>
      <w:widowControl w:val="0"/>
      <w:autoSpaceDE w:val="0"/>
      <w:autoSpaceDN w:val="0"/>
      <w:adjustRightInd w:val="0"/>
      <w:spacing w:before="120" w:after="0" w:line="320" w:lineRule="auto"/>
      <w:jc w:val="both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customStyle="1" w:styleId="ctatext">
    <w:name w:val="ctatext"/>
    <w:basedOn w:val="a0"/>
    <w:rsid w:val="0053467B"/>
  </w:style>
  <w:style w:type="character" w:customStyle="1" w:styleId="posttitle">
    <w:name w:val="posttitle"/>
    <w:basedOn w:val="a0"/>
    <w:rsid w:val="0053467B"/>
  </w:style>
  <w:style w:type="character" w:customStyle="1" w:styleId="fn">
    <w:name w:val="fn"/>
    <w:basedOn w:val="a0"/>
    <w:rsid w:val="00303E86"/>
  </w:style>
  <w:style w:type="character" w:customStyle="1" w:styleId="news-date-time">
    <w:name w:val="news-date-time"/>
    <w:basedOn w:val="a0"/>
    <w:rsid w:val="002D672F"/>
  </w:style>
  <w:style w:type="paragraph" w:customStyle="1" w:styleId="rtejustify">
    <w:name w:val="rtejustify"/>
    <w:basedOn w:val="a"/>
    <w:rsid w:val="00A350F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6AE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6135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70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6732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5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4225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8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047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187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374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036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2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7343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762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5783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331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52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8330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2572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309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275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62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5664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4910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731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260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806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8814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5321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0459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176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03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0958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8287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5259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504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62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5950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618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650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070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65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8863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4169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4113">
                  <w:marLeft w:val="0"/>
                  <w:marRight w:val="0"/>
                  <w:marTop w:val="17"/>
                  <w:marBottom w:val="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286">
              <w:marLeft w:val="0"/>
              <w:marRight w:val="-965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28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9038">
          <w:marLeft w:val="713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829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42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708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912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0350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93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6906">
                          <w:marLeft w:val="0"/>
                          <w:marRight w:val="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3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3293">
              <w:marLeft w:val="0"/>
              <w:marRight w:val="0"/>
              <w:marTop w:val="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7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2E2"/>
                                <w:left w:val="none" w:sz="0" w:space="0" w:color="auto"/>
                                <w:bottom w:val="single" w:sz="6" w:space="11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285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2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82068">
                                      <w:marLeft w:val="9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5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2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5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4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83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38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4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0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3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1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5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21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9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85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334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5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8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9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4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0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83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3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1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29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6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7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5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93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4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4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5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8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3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9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0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54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1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20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4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15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2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4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86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0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6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0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7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0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1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7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2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402">
          <w:marLeft w:val="0"/>
          <w:marRight w:val="0"/>
          <w:marTop w:val="0"/>
          <w:marBottom w:val="0"/>
          <w:divBdr>
            <w:top w:val="none" w:sz="0" w:space="9" w:color="auto"/>
            <w:left w:val="single" w:sz="24" w:space="13" w:color="E74C3C"/>
            <w:bottom w:val="none" w:sz="0" w:space="0" w:color="auto"/>
            <w:right w:val="none" w:sz="0" w:space="13" w:color="auto"/>
          </w:divBdr>
          <w:divsChild>
            <w:div w:id="1417092136">
              <w:marLeft w:val="0"/>
              <w:marRight w:val="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2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8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750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76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25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94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470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016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05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37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480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54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99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0888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0214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393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6695">
          <w:marLeft w:val="240"/>
          <w:marRight w:val="480"/>
          <w:marTop w:val="384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618">
          <w:blockQuote w:val="1"/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BBCCDD"/>
                <w:right w:val="none" w:sz="0" w:space="0" w:color="auto"/>
              </w:divBdr>
            </w:div>
          </w:divsChild>
        </w:div>
      </w:divsChild>
    </w:div>
    <w:div w:id="1468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934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2530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4788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96881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242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08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6631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56219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6427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6476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487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13092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578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50354">
          <w:marLeft w:val="300"/>
          <w:marRight w:val="300"/>
          <w:marTop w:val="300"/>
          <w:marBottom w:val="300"/>
          <w:divBdr>
            <w:top w:val="single" w:sz="6" w:space="20" w:color="DADADA"/>
            <w:left w:val="single" w:sz="6" w:space="20" w:color="DADADA"/>
            <w:bottom w:val="single" w:sz="6" w:space="20" w:color="DADADA"/>
            <w:right w:val="single" w:sz="6" w:space="20" w:color="DADADA"/>
          </w:divBdr>
          <w:divsChild>
            <w:div w:id="106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836780">
          <w:marLeft w:val="300"/>
          <w:marRight w:val="300"/>
          <w:marTop w:val="300"/>
          <w:marBottom w:val="300"/>
          <w:divBdr>
            <w:top w:val="single" w:sz="6" w:space="15" w:color="DADADA"/>
            <w:left w:val="single" w:sz="6" w:space="15" w:color="DADADA"/>
            <w:bottom w:val="single" w:sz="6" w:space="15" w:color="DADADA"/>
            <w:right w:val="single" w:sz="6" w:space="15" w:color="DADADA"/>
          </w:divBdr>
        </w:div>
      </w:divsChild>
    </w:div>
    <w:div w:id="1557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798">
          <w:marLeft w:val="0"/>
          <w:marRight w:val="0"/>
          <w:marTop w:val="0"/>
          <w:marBottom w:val="360"/>
          <w:divBdr>
            <w:top w:val="single" w:sz="12" w:space="9" w:color="000800"/>
            <w:left w:val="single" w:sz="12" w:space="31" w:color="000800"/>
            <w:bottom w:val="single" w:sz="12" w:space="13" w:color="000800"/>
            <w:right w:val="single" w:sz="12" w:space="9" w:color="000800"/>
          </w:divBdr>
          <w:divsChild>
            <w:div w:id="17103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5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lkextreme.ru/2012/09/10-sposobov-kak-naxodit-druzej/" TargetMode="External"/><Relationship Id="rId5" Type="http://schemas.openxmlformats.org/officeDocument/2006/relationships/hyperlink" Target="https://folkextreme.ru/2012/08/7-principov-zdorovogo-pitaniya-na-kazhdyi-den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 Inc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user</cp:lastModifiedBy>
  <cp:revision>2</cp:revision>
  <cp:lastPrinted>2020-03-23T10:37:00Z</cp:lastPrinted>
  <dcterms:created xsi:type="dcterms:W3CDTF">2020-04-08T08:38:00Z</dcterms:created>
  <dcterms:modified xsi:type="dcterms:W3CDTF">2020-04-08T08:38:00Z</dcterms:modified>
</cp:coreProperties>
</file>