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55" w:rsidRPr="008F430D" w:rsidRDefault="00662B55" w:rsidP="00974D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4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 2013</w:t>
      </w:r>
      <w:r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каждый гражданин Российской Федерации, </w:t>
      </w:r>
      <w:proofErr w:type="gramStart"/>
      <w:r w:rsidR="00447171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начиная с возраста </w:t>
      </w:r>
      <w:r w:rsidR="00014BA6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18 лет </w:t>
      </w:r>
      <w:r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может пройти</w:t>
      </w:r>
      <w:r w:rsidRPr="008F430D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бесплатную</w:t>
      </w:r>
      <w:r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диспансеризацию</w:t>
      </w:r>
      <w:proofErr w:type="gramEnd"/>
      <w:r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564B0" w:rsidRPr="008F430D" w:rsidRDefault="00662B55" w:rsidP="00E564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Если Вам  в текущем году исполнилось или исполнится</w:t>
      </w:r>
      <w:r w:rsidR="009E7A79" w:rsidRPr="008F4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18</w:t>
      </w:r>
      <w:r w:rsidR="009E7A79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9E7A79" w:rsidRPr="008F4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21; 24; 27; 30; 33; 36; 39</w:t>
      </w:r>
      <w:r w:rsidR="00E564B0" w:rsidRPr="008F4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(1 раз в 3 года)</w:t>
      </w:r>
      <w:r w:rsidR="00410AB6" w:rsidRPr="008F4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; с</w:t>
      </w:r>
      <w:r w:rsidR="001764A8" w:rsidRPr="008F4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40 лет ежегодно </w:t>
      </w:r>
      <w:r w:rsidR="00E564B0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рекомендовано пройти </w:t>
      </w:r>
      <w:r w:rsidR="00E564B0" w:rsidRPr="008F4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бесплатную диспансеризацию</w:t>
      </w:r>
      <w:r w:rsidR="00E564B0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62B55" w:rsidRPr="008F430D" w:rsidRDefault="00662B55" w:rsidP="00974D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Диспансеризация взрослого населения проводится с целью раннего выявления </w:t>
      </w:r>
      <w:r w:rsidR="00E57185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признаков </w:t>
      </w:r>
      <w:r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хронических неинфекционных заболеваний, являющихся основной причиной инвалидности и преждевременной смертности, а также факторов риска их развития. К наиболее распространенным  хроническим неинфекционным  заболеваниям относятся болезни системы кровообращения, включая ишемическую болезнь сердца, злокачественные новообразования, сахарный диабет, хронические болезни легких.</w:t>
      </w:r>
    </w:p>
    <w:p w:rsidR="00EA031A" w:rsidRPr="008F430D" w:rsidRDefault="006E195C" w:rsidP="006E19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Диспансеризация</w:t>
      </w:r>
      <w:r w:rsidR="003D672C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проводится </w:t>
      </w:r>
      <w:r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по месту</w:t>
      </w:r>
      <w:r w:rsidR="00E57185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прикрепления к ЛПУ (приказ  Министерства здравоохра</w:t>
      </w:r>
      <w:r w:rsidR="00B237C2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нения РФ № 124</w:t>
      </w:r>
      <w:r w:rsidR="001764A8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н от 13.03.19</w:t>
      </w:r>
      <w:r w:rsidR="00850C12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«</w:t>
      </w:r>
      <w:r w:rsidR="00E57185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</w:t>
      </w:r>
      <w:proofErr w:type="gramStart"/>
      <w:r w:rsidR="00E57185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порядка проведения диспансеризации определенных групп взрослого населения</w:t>
      </w:r>
      <w:proofErr w:type="gramEnd"/>
      <w:r w:rsidR="00E57185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»)</w:t>
      </w:r>
      <w:r w:rsidR="00757AEC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A031A" w:rsidRPr="008F430D" w:rsidRDefault="00EA031A" w:rsidP="00EA03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Граждан</w:t>
      </w:r>
      <w:r w:rsidR="003302A5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возрасте с 18 - 39 лет включительно могут пройти диспансеризацию</w:t>
      </w:r>
      <w:r w:rsidR="003302A5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раз в 3 года</w:t>
      </w:r>
      <w:r w:rsidR="007F116A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; с 40 лет и старше 1 раз в год.</w:t>
      </w:r>
    </w:p>
    <w:p w:rsidR="00662B55" w:rsidRPr="008F430D" w:rsidRDefault="00662B55" w:rsidP="007F11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Диспансеризация проходит</w:t>
      </w:r>
      <w:r w:rsidRPr="008F4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два этапа</w:t>
      </w:r>
      <w:r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662B55" w:rsidRPr="008F430D" w:rsidRDefault="00662B55" w:rsidP="00974D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4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первом этапе</w:t>
      </w:r>
      <w:r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заполняется анкета на выявление неинфекционных заболеваний, инф</w:t>
      </w:r>
      <w:r w:rsidR="00E57185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ормированное согласие пациента. Проводится антропометрия с расчетом индекса массы тела, измерение артериального и внутриглазного давления, ЭКГ</w:t>
      </w:r>
      <w:r w:rsidR="001764A8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35 лет</w:t>
      </w:r>
      <w:r w:rsidR="008504D1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; флюорография</w:t>
      </w:r>
      <w:proofErr w:type="gramStart"/>
      <w:r w:rsidR="008504D1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995D6A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proofErr w:type="gramEnd"/>
      <w:r w:rsidR="00995D6A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аммография для женщин с 40</w:t>
      </w:r>
      <w:r w:rsidR="008504D1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лет</w:t>
      </w:r>
      <w:r w:rsidR="001764A8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75 лет</w:t>
      </w:r>
      <w:r w:rsidR="008504D1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E57185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осмотр акушеркой с взятием  мазка на цитологию</w:t>
      </w:r>
      <w:r w:rsidR="00995D6A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женщин с 18 до 64</w:t>
      </w:r>
      <w:r w:rsidR="008504D1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лет</w:t>
      </w:r>
      <w:r w:rsidR="00DD771E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(ранний скрининг на злокачественные образования шейки матки)</w:t>
      </w:r>
      <w:r w:rsidR="008504D1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E57185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определение </w:t>
      </w:r>
      <w:proofErr w:type="gramStart"/>
      <w:r w:rsidR="00E57185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сердечно-сосудистого</w:t>
      </w:r>
      <w:proofErr w:type="gramEnd"/>
      <w:r w:rsidR="00E57185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риска, уровня глюкозы и холестерина в крови натощак,  пр</w:t>
      </w:r>
      <w:r w:rsidR="00422AC5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остат-специфического антигена (</w:t>
      </w:r>
      <w:r w:rsidR="00E57185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ПСА) в крови</w:t>
      </w:r>
      <w:r w:rsidR="00422AC5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мужч</w:t>
      </w:r>
      <w:r w:rsidR="00150FBE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ин в возрасте 45,</w:t>
      </w:r>
      <w:r w:rsidR="00995D6A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50,55,60,64</w:t>
      </w:r>
      <w:r w:rsidR="008504D1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года; </w:t>
      </w:r>
      <w:r w:rsidR="00422AC5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исследо</w:t>
      </w:r>
      <w:r w:rsidR="00995D6A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вание кала на скрытую кровь с 40 - 64</w:t>
      </w:r>
      <w:r w:rsidR="00422AC5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лет</w:t>
      </w:r>
      <w:r w:rsidR="00995D6A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(1 раз в 2 года); 65-75 лет (1 раз в год),</w:t>
      </w:r>
      <w:r w:rsidR="00422AC5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осмотр участковым терапевтом или врачом кабинета профилактики. </w:t>
      </w:r>
    </w:p>
    <w:p w:rsidR="00662B55" w:rsidRPr="008F430D" w:rsidRDefault="00662B55" w:rsidP="00974D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Если по результатам первого этапа диспансеризации у Васвыявлено подозрение или наличие хронического </w:t>
      </w:r>
      <w:r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неинфекционного заболевания врач направляет Вас  на второй этап диспансеризации, длительность которого зависит от объема необходимого Вам дополнительного обследования.</w:t>
      </w:r>
    </w:p>
    <w:p w:rsidR="00662B55" w:rsidRPr="008F430D" w:rsidRDefault="007F116A" w:rsidP="008F43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4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Второй </w:t>
      </w:r>
      <w:r w:rsidR="00662B55" w:rsidRPr="008F4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этап диспансеризации</w:t>
      </w:r>
      <w:r w:rsidR="005077E4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проводится с целью дополнительного обследования  и уточнения диагноза заболевания и</w:t>
      </w:r>
      <w:r w:rsidR="008504D1" w:rsidRPr="008F4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включает </w:t>
      </w:r>
      <w:r w:rsidR="008504D1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в себя консультации</w:t>
      </w:r>
      <w:r w:rsidR="005077E4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специалистов: невролога;</w:t>
      </w:r>
      <w:r w:rsidR="008504D1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уролога</w:t>
      </w:r>
      <w:r w:rsidR="00D36283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2B689A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ля мужчин в возрасте 45,</w:t>
      </w:r>
      <w:r w:rsidR="00995D6A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50,55,60,64</w:t>
      </w:r>
      <w:r w:rsidR="00D36283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при повышении уровня простат с</w:t>
      </w:r>
      <w:r w:rsidR="00FD4259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пецифического антигена в крови</w:t>
      </w:r>
      <w:r w:rsidR="00D36283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8504D1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хирурга-проктолога</w:t>
      </w:r>
      <w:r w:rsidR="00B12E13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для граждан в возрасте от 40</w:t>
      </w:r>
      <w:r w:rsidR="00D36283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лет при положительном</w:t>
      </w:r>
      <w:r w:rsidR="00FD4259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анализе кала на </w:t>
      </w:r>
      <w:r w:rsidR="00EA031A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скрытую </w:t>
      </w:r>
      <w:proofErr w:type="spellStart"/>
      <w:r w:rsidR="00FD4259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кровь</w:t>
      </w:r>
      <w:proofErr w:type="gramStart"/>
      <w:r w:rsidR="00FD4259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5077E4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proofErr w:type="gramEnd"/>
      <w:r w:rsidR="005077E4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торинол</w:t>
      </w:r>
      <w:r w:rsidR="00FD4259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аринголога</w:t>
      </w:r>
      <w:proofErr w:type="spellEnd"/>
      <w:r w:rsidR="005077E4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гра</w:t>
      </w:r>
      <w:r w:rsidR="00FD4259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ждан в </w:t>
      </w:r>
      <w:r w:rsidR="00B12E13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возрасте 6</w:t>
      </w:r>
      <w:r w:rsidR="00FD4259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5 лет и старше;</w:t>
      </w:r>
      <w:r w:rsidR="008504D1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офтальмолога</w:t>
      </w:r>
      <w:r w:rsidR="00B12E13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для граждан в возрасте 4</w:t>
      </w:r>
      <w:r w:rsidR="005077E4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 лет и </w:t>
      </w:r>
      <w:r w:rsidR="00FD4259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старше</w:t>
      </w:r>
      <w:r w:rsidR="00B12E13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(для пациентов имеющих повышенное внутричерепное давление)</w:t>
      </w:r>
      <w:r w:rsidR="00FD4259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акушером-гинекологом </w:t>
      </w:r>
      <w:r w:rsidR="00B12E13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для женщин в возрасте от 18 лет</w:t>
      </w:r>
      <w:r w:rsidR="00DD771E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старше</w:t>
      </w:r>
      <w:r w:rsidR="005077E4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выявленными патологическими изменениями по результатам цитологического исс</w:t>
      </w:r>
      <w:r w:rsidR="00FD4259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ледования мазка или маммографии</w:t>
      </w:r>
      <w:r w:rsidR="009A5659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; дуплексное сканирование б</w:t>
      </w:r>
      <w:r w:rsidR="00FD4259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рахицефальных артерий </w:t>
      </w:r>
      <w:r w:rsidR="00D36283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мужчин в возрасте от 45 лет до 72 лет и </w:t>
      </w:r>
      <w:r w:rsidR="00D36283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женщин в возраст</w:t>
      </w:r>
      <w:r w:rsidR="00FD4259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е от 54 до 72 лет по показаниям</w:t>
      </w:r>
      <w:r w:rsidR="0098141B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  <w:proofErr w:type="spellStart"/>
      <w:r w:rsidR="0098141B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колоноскопия</w:t>
      </w:r>
      <w:proofErr w:type="spellEnd"/>
      <w:r w:rsidR="0098141B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(по показаниям); </w:t>
      </w:r>
      <w:proofErr w:type="gramStart"/>
      <w:r w:rsidR="0098141B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спирометрия (</w:t>
      </w:r>
      <w:r w:rsidR="00D36283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по показаниям)</w:t>
      </w:r>
      <w:r w:rsidR="008F430D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F43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осмотр (консультация</w:t>
      </w:r>
      <w:bookmarkStart w:id="0" w:name="_GoBack"/>
      <w:bookmarkEnd w:id="0"/>
      <w:r w:rsidR="008F430D" w:rsidRPr="008F43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</w:t>
      </w:r>
      <w:proofErr w:type="spellStart"/>
      <w:r w:rsidR="008F430D" w:rsidRPr="008F43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врачом-дерматовенерологом</w:t>
      </w:r>
      <w:proofErr w:type="spellEnd"/>
      <w:r w:rsidR="008F430D" w:rsidRPr="008F43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включая проведение </w:t>
      </w:r>
      <w:proofErr w:type="spellStart"/>
      <w:r w:rsidR="008F430D" w:rsidRPr="008F43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дерматоскопии</w:t>
      </w:r>
      <w:proofErr w:type="spellEnd"/>
      <w:r w:rsidR="008F430D" w:rsidRPr="008F43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(для граждан с подозрением на злокачественные новообразования кожи и (или) слизистых оболочек осмотра на выявление визуальных и иных локализаций онкологических заболеваний, включающего осмотр кожных покровов, слизистых губ и ротовой полости, пальпацию щитовидной ж</w:t>
      </w:r>
      <w:r w:rsidR="008F43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елезы, лимфатических узлов)</w:t>
      </w:r>
      <w:r w:rsidR="008F430D" w:rsidRPr="008F43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проведение исследования уровня </w:t>
      </w:r>
      <w:proofErr w:type="spellStart"/>
      <w:r w:rsidR="008F430D" w:rsidRPr="008F43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гликированного</w:t>
      </w:r>
      <w:proofErr w:type="spellEnd"/>
      <w:r w:rsidR="008F430D" w:rsidRPr="008F43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гемоглобина в крови (для граждан с подозрением на сахарный диабет по назначениюврача-терапевта</w:t>
      </w:r>
      <w:proofErr w:type="gramEnd"/>
      <w:r w:rsidR="008F430D" w:rsidRPr="008F43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 результатам осмотров и исследований первого этапа диспансеризации).</w:t>
      </w:r>
    </w:p>
    <w:p w:rsidR="003D672C" w:rsidRPr="008F430D" w:rsidRDefault="003D672C" w:rsidP="00974D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Регулярное прохождение диспансеризации позволит Вам в значительной степени уменьшить вероятность развития хронических неинфекционных заболеваний</w:t>
      </w:r>
      <w:r w:rsidR="00150FBE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57AEC" w:rsidRDefault="00757AEC" w:rsidP="00974D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7C2" w:rsidRDefault="00B237C2" w:rsidP="00974D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6A6C" w:rsidRDefault="003B6A6C" w:rsidP="00974D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7DB4" w:rsidRDefault="00974D85" w:rsidP="00150F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НАЙДИ ВРЕМЯ</w:t>
      </w:r>
    </w:p>
    <w:p w:rsidR="00974D85" w:rsidRDefault="00974D85" w:rsidP="00601C87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СВОЕГО ЗДОРОВЬЯ!</w:t>
      </w:r>
    </w:p>
    <w:p w:rsidR="00974D85" w:rsidRDefault="00974D85" w:rsidP="00974D8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283" w:rsidRDefault="007313E2" w:rsidP="00EE7D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прохождения диспансеризации в </w:t>
      </w:r>
      <w:r w:rsidR="0039581F">
        <w:rPr>
          <w:rFonts w:ascii="Times New Roman" w:hAnsi="Times New Roman" w:cs="Times New Roman"/>
          <w:color w:val="000000" w:themeColor="text1"/>
          <w:sz w:val="28"/>
          <w:szCs w:val="28"/>
        </w:rPr>
        <w:t>ГУЗ «</w:t>
      </w:r>
      <w:r w:rsidR="00974D85" w:rsidRPr="00974D85">
        <w:rPr>
          <w:rFonts w:ascii="Times New Roman" w:hAnsi="Times New Roman" w:cs="Times New Roman"/>
          <w:color w:val="000000" w:themeColor="text1"/>
          <w:sz w:val="28"/>
          <w:szCs w:val="28"/>
        </w:rPr>
        <w:t>ГКБ № 2 г. Тулы имени Е.Г. Лазарева»</w:t>
      </w:r>
      <w:r w:rsidR="003D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можете обратиться</w:t>
      </w:r>
      <w:r w:rsidR="003D4B6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D4B6D" w:rsidRDefault="003D4B6D" w:rsidP="00601C8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313E2" w:rsidRPr="003D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отделение </w:t>
      </w:r>
      <w:proofErr w:type="gramStart"/>
      <w:r w:rsidR="007313E2" w:rsidRPr="003D4B6D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медицинской</w:t>
      </w:r>
      <w:proofErr w:type="gramEnd"/>
    </w:p>
    <w:p w:rsidR="00974D85" w:rsidRDefault="007313E2" w:rsidP="00601C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B6D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профилактики</w:t>
      </w:r>
      <w:r w:rsidR="003D4B6D" w:rsidRPr="003D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поликлиники по адресу: ул. </w:t>
      </w:r>
      <w:proofErr w:type="gramStart"/>
      <w:r w:rsidR="003D4B6D" w:rsidRPr="003D4B6D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Комсомольская</w:t>
      </w:r>
      <w:proofErr w:type="gramEnd"/>
      <w:r w:rsidR="003D4B6D" w:rsidRPr="003D4B6D">
        <w:rPr>
          <w:rFonts w:ascii="Times New Roman" w:hAnsi="Times New Roman" w:cs="Times New Roman"/>
          <w:color w:val="000000" w:themeColor="text1"/>
          <w:sz w:val="28"/>
          <w:szCs w:val="28"/>
        </w:rPr>
        <w:t>, 1,</w:t>
      </w:r>
      <w:r w:rsidR="00150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каб.20</w:t>
      </w:r>
      <w:r w:rsidR="004121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или </w:t>
      </w:r>
      <w:r w:rsidR="00D36283" w:rsidRPr="00175344">
        <w:rPr>
          <w:rFonts w:ascii="Times New Roman" w:hAnsi="Times New Roman" w:cs="Times New Roman"/>
          <w:color w:val="000000" w:themeColor="text1"/>
          <w:sz w:val="28"/>
          <w:szCs w:val="28"/>
        </w:rPr>
        <w:t>к участковому терапевту по</w:t>
      </w:r>
      <w:r w:rsidR="00D36283" w:rsidRPr="003D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месту жительства </w:t>
      </w:r>
      <w:r w:rsidR="00D36283" w:rsidRPr="00601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записи</w:t>
      </w:r>
      <w:r w:rsidR="003D353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D353E" w:rsidRPr="00601C87" w:rsidRDefault="003D353E" w:rsidP="003D353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C87"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proofErr w:type="spellStart"/>
      <w:r w:rsidRPr="00601C87">
        <w:rPr>
          <w:rFonts w:ascii="Times New Roman" w:hAnsi="Times New Roman" w:cs="Times New Roman"/>
          <w:b/>
          <w:sz w:val="28"/>
          <w:szCs w:val="28"/>
        </w:rPr>
        <w:t>инфомат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3D353E" w:rsidRPr="00601C87" w:rsidRDefault="003D353E" w:rsidP="003D353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C87">
        <w:rPr>
          <w:rFonts w:ascii="Times New Roman" w:hAnsi="Times New Roman" w:cs="Times New Roman"/>
          <w:b/>
          <w:sz w:val="28"/>
          <w:szCs w:val="28"/>
        </w:rPr>
        <w:t xml:space="preserve">сайт </w:t>
      </w:r>
      <w:hyperlink r:id="rId6" w:history="1">
        <w:r w:rsidRPr="00601C8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601C87">
          <w:rPr>
            <w:rStyle w:val="a6"/>
            <w:rFonts w:ascii="Times New Roman" w:hAnsi="Times New Roman" w:cs="Times New Roman"/>
            <w:b/>
            <w:sz w:val="28"/>
            <w:szCs w:val="28"/>
          </w:rPr>
          <w:t>://</w:t>
        </w:r>
        <w:r w:rsidRPr="00601C8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doctor</w:t>
        </w:r>
        <w:r w:rsidRPr="00601C87">
          <w:rPr>
            <w:rStyle w:val="a6"/>
            <w:rFonts w:ascii="Times New Roman" w:hAnsi="Times New Roman" w:cs="Times New Roman"/>
            <w:b/>
            <w:sz w:val="28"/>
            <w:szCs w:val="28"/>
          </w:rPr>
          <w:t>71.</w:t>
        </w:r>
        <w:proofErr w:type="spellStart"/>
        <w:r w:rsidRPr="00601C8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695DC8" w:rsidRPr="003D353E" w:rsidRDefault="00695DC8" w:rsidP="003D353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53E">
        <w:rPr>
          <w:rFonts w:ascii="Times New Roman" w:hAnsi="Times New Roman" w:cs="Times New Roman"/>
          <w:b/>
          <w:sz w:val="28"/>
          <w:szCs w:val="28"/>
        </w:rPr>
        <w:t>по телефонам:</w:t>
      </w:r>
    </w:p>
    <w:p w:rsidR="00695DC8" w:rsidRDefault="00695DC8" w:rsidP="00695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C87">
        <w:rPr>
          <w:rFonts w:ascii="Times New Roman" w:hAnsi="Times New Roman" w:cs="Times New Roman"/>
          <w:b/>
          <w:sz w:val="28"/>
          <w:szCs w:val="28"/>
        </w:rPr>
        <w:t>8-800-450-33-03</w:t>
      </w:r>
      <w:r w:rsidR="007A2EB9">
        <w:rPr>
          <w:rFonts w:ascii="Times New Roman" w:hAnsi="Times New Roman" w:cs="Times New Roman"/>
          <w:sz w:val="28"/>
          <w:szCs w:val="28"/>
        </w:rPr>
        <w:t xml:space="preserve">, </w:t>
      </w:r>
      <w:r w:rsidR="007A2EB9" w:rsidRPr="007A2EB9">
        <w:rPr>
          <w:rFonts w:ascii="Times New Roman" w:hAnsi="Times New Roman" w:cs="Times New Roman"/>
          <w:b/>
          <w:sz w:val="28"/>
          <w:szCs w:val="28"/>
        </w:rPr>
        <w:t>33-83-77</w:t>
      </w:r>
      <w:r w:rsidR="00150FBE">
        <w:rPr>
          <w:rFonts w:ascii="Times New Roman" w:hAnsi="Times New Roman" w:cs="Times New Roman"/>
          <w:b/>
          <w:sz w:val="28"/>
          <w:szCs w:val="28"/>
        </w:rPr>
        <w:t>.</w:t>
      </w:r>
    </w:p>
    <w:p w:rsidR="00412145" w:rsidRPr="00412145" w:rsidRDefault="0015040E" w:rsidP="0041214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33-80-06 </w:t>
      </w:r>
    </w:p>
    <w:p w:rsidR="00695DC8" w:rsidRPr="00601C87" w:rsidRDefault="00695DC8" w:rsidP="007A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14F" w:rsidRDefault="005E114F" w:rsidP="0069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FBE" w:rsidRDefault="00150FBE" w:rsidP="0069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FBE" w:rsidRDefault="00150FBE" w:rsidP="0069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FBE" w:rsidRDefault="00150FBE" w:rsidP="0069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FBE" w:rsidRDefault="00150FBE" w:rsidP="0069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FBE" w:rsidRDefault="00150FBE" w:rsidP="00150F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36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Берегите себя и своих близких!</w:t>
      </w:r>
    </w:p>
    <w:p w:rsidR="007A2EB9" w:rsidRDefault="007A2EB9" w:rsidP="0069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A6C" w:rsidRDefault="003B6A6C" w:rsidP="0069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6BE" w:rsidRDefault="007816BE" w:rsidP="0069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6BE" w:rsidRDefault="007816BE" w:rsidP="0069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EB9" w:rsidRDefault="007A2EB9" w:rsidP="0069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B55" w:rsidRPr="007B138D" w:rsidRDefault="00662B55" w:rsidP="00E974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2B55">
        <w:rPr>
          <w:rFonts w:ascii="Times New Roman" w:hAnsi="Times New Roman" w:cs="Times New Roman"/>
          <w:noProof/>
          <w:color w:val="002060"/>
          <w:sz w:val="28"/>
          <w:szCs w:val="28"/>
        </w:rPr>
        <w:lastRenderedPageBreak/>
        <w:drawing>
          <wp:inline distT="0" distB="0" distL="0" distR="0">
            <wp:extent cx="485775" cy="495300"/>
            <wp:effectExtent l="0" t="0" r="0" b="0"/>
            <wp:docPr id="3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38D">
        <w:rPr>
          <w:rFonts w:ascii="Times New Roman" w:hAnsi="Times New Roman" w:cs="Times New Roman"/>
          <w:b/>
          <w:i/>
          <w:sz w:val="24"/>
          <w:szCs w:val="24"/>
        </w:rPr>
        <w:t>Государственное</w:t>
      </w:r>
    </w:p>
    <w:p w:rsidR="00662B55" w:rsidRPr="007B138D" w:rsidRDefault="00662B55" w:rsidP="00E974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38D">
        <w:rPr>
          <w:rFonts w:ascii="Times New Roman" w:hAnsi="Times New Roman" w:cs="Times New Roman"/>
          <w:b/>
          <w:i/>
          <w:sz w:val="24"/>
          <w:szCs w:val="24"/>
        </w:rPr>
        <w:t>учреждение здравоохранения</w:t>
      </w:r>
    </w:p>
    <w:p w:rsidR="007B138D" w:rsidRDefault="00662B55" w:rsidP="00E974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38D">
        <w:rPr>
          <w:rFonts w:ascii="Times New Roman" w:hAnsi="Times New Roman" w:cs="Times New Roman"/>
          <w:b/>
          <w:i/>
          <w:sz w:val="24"/>
          <w:szCs w:val="24"/>
        </w:rPr>
        <w:t>«Городская кли</w:t>
      </w:r>
      <w:r w:rsidR="007B138D" w:rsidRPr="007B138D">
        <w:rPr>
          <w:rFonts w:ascii="Times New Roman" w:hAnsi="Times New Roman" w:cs="Times New Roman"/>
          <w:b/>
          <w:i/>
          <w:sz w:val="24"/>
          <w:szCs w:val="24"/>
        </w:rPr>
        <w:t>ническая больница № 2</w:t>
      </w:r>
    </w:p>
    <w:p w:rsidR="00662B55" w:rsidRPr="007B138D" w:rsidRDefault="007B138D" w:rsidP="00E974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38D">
        <w:rPr>
          <w:rFonts w:ascii="Times New Roman" w:hAnsi="Times New Roman" w:cs="Times New Roman"/>
          <w:b/>
          <w:i/>
          <w:sz w:val="24"/>
          <w:szCs w:val="24"/>
        </w:rPr>
        <w:t xml:space="preserve"> г. Тулы имени </w:t>
      </w:r>
      <w:r w:rsidR="00662B55" w:rsidRPr="007B138D">
        <w:rPr>
          <w:rFonts w:ascii="Times New Roman" w:hAnsi="Times New Roman" w:cs="Times New Roman"/>
          <w:b/>
          <w:i/>
          <w:sz w:val="24"/>
          <w:szCs w:val="24"/>
        </w:rPr>
        <w:t xml:space="preserve"> Е. Г. Лазарева»</w:t>
      </w:r>
    </w:p>
    <w:p w:rsidR="00662B55" w:rsidRDefault="00662B55" w:rsidP="00662B5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662B55" w:rsidRDefault="00662B55" w:rsidP="00662B5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150FBE" w:rsidRDefault="00150FBE" w:rsidP="00662B5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150FBE" w:rsidRDefault="00150FBE" w:rsidP="00662B5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150FBE" w:rsidRDefault="00150FBE" w:rsidP="00662B5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662B55" w:rsidRDefault="00F843E6" w:rsidP="00662B55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pict>
          <v:roundrect id="AutoShape 2" o:spid="_x0000_s1026" style="position:absolute;left:0;text-align:left;margin-left:38.6pt;margin-top:20.25pt;width:186pt;height:225.0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">
            <v:textbox>
              <w:txbxContent>
                <w:p w:rsidR="0039581F" w:rsidRPr="00D436CF" w:rsidRDefault="0039581F" w:rsidP="00D436C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436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Все на диспансеризацию!</w:t>
                  </w:r>
                  <w:r w:rsidRPr="00D436CF"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838325" cy="1838325"/>
                        <wp:effectExtent l="19050" t="0" r="9525" b="0"/>
                        <wp:docPr id="16" name="Рисунок 1" descr="https://encrypted-tbn0.gstatic.com/images?q=tbn:ANd9GcQB7qQJKhfdD4pDjpB0uDZqVaA3n21hfI84jq4zZT1ZN71zF3MW_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0.gstatic.com/images?q=tbn:ANd9GcQB7qQJKhfdD4pDjpB0uDZqVaA3n21hfI84jq4zZT1ZN71zF3MW_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885" cy="1838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436CF" w:rsidRDefault="00D436CF" w:rsidP="00662B55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436CF" w:rsidRDefault="00D436CF" w:rsidP="00662B55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436CF" w:rsidRDefault="00D436CF" w:rsidP="00662B55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436CF" w:rsidRDefault="00D436CF" w:rsidP="00662B55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436CF" w:rsidRDefault="00D436CF" w:rsidP="00662B55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436CF" w:rsidRDefault="00D436CF" w:rsidP="00662B55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436CF" w:rsidRDefault="00D436CF" w:rsidP="00662B55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436CF" w:rsidRPr="00F0088E" w:rsidRDefault="00D436CF" w:rsidP="00F0088E">
      <w:pPr>
        <w:ind w:firstLine="708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</w:p>
    <w:p w:rsidR="007A2EB9" w:rsidRDefault="007A2EB9" w:rsidP="00F0088E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2EB9" w:rsidRDefault="007A2EB9" w:rsidP="00F0088E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36CF" w:rsidRPr="00F0088E" w:rsidRDefault="00F0088E" w:rsidP="00F0088E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8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ПАМЯТКА ДЛЯ НАСЕЛЕНИЯ</w:t>
      </w:r>
    </w:p>
    <w:sectPr w:rsidR="00D436CF" w:rsidRPr="00F0088E" w:rsidSect="005E114F">
      <w:pgSz w:w="16838" w:h="11906" w:orient="landscape"/>
      <w:pgMar w:top="1134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FBB"/>
    <w:multiLevelType w:val="hybridMultilevel"/>
    <w:tmpl w:val="1AEAC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DA79DA"/>
    <w:multiLevelType w:val="hybridMultilevel"/>
    <w:tmpl w:val="D8028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963ED"/>
    <w:multiLevelType w:val="hybridMultilevel"/>
    <w:tmpl w:val="7B68A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E1C70"/>
    <w:multiLevelType w:val="hybridMultilevel"/>
    <w:tmpl w:val="683E9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D1B87"/>
    <w:multiLevelType w:val="hybridMultilevel"/>
    <w:tmpl w:val="60F65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B55"/>
    <w:rsid w:val="00014BA6"/>
    <w:rsid w:val="00065CDD"/>
    <w:rsid w:val="0015040E"/>
    <w:rsid w:val="00150FBE"/>
    <w:rsid w:val="0017017F"/>
    <w:rsid w:val="001718E1"/>
    <w:rsid w:val="0017435D"/>
    <w:rsid w:val="00175344"/>
    <w:rsid w:val="001764A8"/>
    <w:rsid w:val="002B689A"/>
    <w:rsid w:val="002D40B9"/>
    <w:rsid w:val="00303DCB"/>
    <w:rsid w:val="00305454"/>
    <w:rsid w:val="003302A5"/>
    <w:rsid w:val="00351F1E"/>
    <w:rsid w:val="003876FA"/>
    <w:rsid w:val="0039581F"/>
    <w:rsid w:val="003B6A6C"/>
    <w:rsid w:val="003D353E"/>
    <w:rsid w:val="003D3738"/>
    <w:rsid w:val="003D4B6D"/>
    <w:rsid w:val="003D672C"/>
    <w:rsid w:val="00400313"/>
    <w:rsid w:val="004075C4"/>
    <w:rsid w:val="00410AB6"/>
    <w:rsid w:val="00412145"/>
    <w:rsid w:val="00422AC5"/>
    <w:rsid w:val="00430ED3"/>
    <w:rsid w:val="00447171"/>
    <w:rsid w:val="00473CBB"/>
    <w:rsid w:val="004879A5"/>
    <w:rsid w:val="004C3491"/>
    <w:rsid w:val="005077E4"/>
    <w:rsid w:val="00567631"/>
    <w:rsid w:val="00595722"/>
    <w:rsid w:val="005E114F"/>
    <w:rsid w:val="00601C87"/>
    <w:rsid w:val="0061495F"/>
    <w:rsid w:val="00662B55"/>
    <w:rsid w:val="00695DC8"/>
    <w:rsid w:val="006E195C"/>
    <w:rsid w:val="0070381E"/>
    <w:rsid w:val="007160DE"/>
    <w:rsid w:val="007313E2"/>
    <w:rsid w:val="00757AEC"/>
    <w:rsid w:val="007816BE"/>
    <w:rsid w:val="007A2EB9"/>
    <w:rsid w:val="007B138D"/>
    <w:rsid w:val="007B5A05"/>
    <w:rsid w:val="007D364E"/>
    <w:rsid w:val="007E028F"/>
    <w:rsid w:val="007F116A"/>
    <w:rsid w:val="008504D1"/>
    <w:rsid w:val="00850C12"/>
    <w:rsid w:val="008766BD"/>
    <w:rsid w:val="008F430D"/>
    <w:rsid w:val="00907EBF"/>
    <w:rsid w:val="009170C2"/>
    <w:rsid w:val="00974D85"/>
    <w:rsid w:val="0098141B"/>
    <w:rsid w:val="00985C48"/>
    <w:rsid w:val="00995D6A"/>
    <w:rsid w:val="009A5659"/>
    <w:rsid w:val="009B24A0"/>
    <w:rsid w:val="009C48B5"/>
    <w:rsid w:val="009E7A79"/>
    <w:rsid w:val="00B057CB"/>
    <w:rsid w:val="00B12E13"/>
    <w:rsid w:val="00B237C2"/>
    <w:rsid w:val="00BF16DA"/>
    <w:rsid w:val="00D36283"/>
    <w:rsid w:val="00D436CF"/>
    <w:rsid w:val="00D83F28"/>
    <w:rsid w:val="00DB01C3"/>
    <w:rsid w:val="00DD771E"/>
    <w:rsid w:val="00E066DE"/>
    <w:rsid w:val="00E23B9B"/>
    <w:rsid w:val="00E564B0"/>
    <w:rsid w:val="00E57185"/>
    <w:rsid w:val="00E974C5"/>
    <w:rsid w:val="00EA031A"/>
    <w:rsid w:val="00EE7DB4"/>
    <w:rsid w:val="00F0088E"/>
    <w:rsid w:val="00F0239A"/>
    <w:rsid w:val="00F44068"/>
    <w:rsid w:val="00F729E0"/>
    <w:rsid w:val="00F843E6"/>
    <w:rsid w:val="00FD4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B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B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95D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B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B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95D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tor71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9CF8-FFAA-4188-956C-400837CD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cp:lastPrinted>2021-02-25T06:50:00Z</cp:lastPrinted>
  <dcterms:created xsi:type="dcterms:W3CDTF">2022-03-04T07:58:00Z</dcterms:created>
  <dcterms:modified xsi:type="dcterms:W3CDTF">2022-03-04T07:58:00Z</dcterms:modified>
</cp:coreProperties>
</file>