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F" w:rsidRDefault="00B25A4F">
      <w:pPr>
        <w:rPr>
          <w:rFonts w:ascii="PT Astra Serif" w:hAnsi="PT Astra Serif"/>
          <w:sz w:val="28"/>
          <w:szCs w:val="28"/>
        </w:rPr>
      </w:pPr>
    </w:p>
    <w:p w:rsidR="00B25A4F" w:rsidRDefault="008D746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Как пройт</w:t>
      </w:r>
      <w:r>
        <w:rPr>
          <w:rFonts w:ascii="PT Astra Serif" w:hAnsi="PT Astra Serif"/>
          <w:b/>
          <w:bCs/>
          <w:sz w:val="28"/>
          <w:szCs w:val="28"/>
        </w:rPr>
        <w:t>и медицинскую реабилитацию?</w:t>
      </w:r>
    </w:p>
    <w:p w:rsidR="00B25A4F" w:rsidRDefault="008D746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Жители Тульской области могут получить медицинскую реабилитацию после различных заболеваний.</w:t>
      </w:r>
    </w:p>
    <w:p w:rsidR="00B25A4F" w:rsidRDefault="008D7463">
      <w:pPr>
        <w:pStyle w:val="a8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После перенесенного инсульта, черепно-мозговой травмы, нейрохирургической операции, перелома позвоночника реабилитация </w:t>
      </w:r>
      <w:r>
        <w:rPr>
          <w:rFonts w:ascii="PT Astra Serif" w:hAnsi="PT Astra Serif"/>
          <w:b/>
          <w:bCs/>
          <w:sz w:val="28"/>
          <w:szCs w:val="28"/>
        </w:rPr>
        <w:t>проводится:</w:t>
      </w:r>
    </w:p>
    <w:p w:rsidR="00B25A4F" w:rsidRDefault="00B25A4F">
      <w:pPr>
        <w:pStyle w:val="a8"/>
        <w:numPr>
          <w:ilvl w:val="0"/>
          <w:numId w:val="1"/>
        </w:numPr>
        <w:ind w:firstLine="0"/>
        <w:rPr>
          <w:rFonts w:ascii="PT Astra Serif" w:hAnsi="PT Astra Serif"/>
          <w:b/>
          <w:bCs/>
          <w:sz w:val="28"/>
          <w:szCs w:val="28"/>
        </w:rPr>
      </w:pP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амбулаторно</w:t>
      </w:r>
      <w:proofErr w:type="spellEnd"/>
      <w:r>
        <w:rPr>
          <w:rFonts w:ascii="PT Astra Serif" w:hAnsi="PT Astra Serif"/>
          <w:sz w:val="28"/>
          <w:szCs w:val="28"/>
        </w:rPr>
        <w:t xml:space="preserve"> – в Городской клинической больнице №2 им. Е.Г. Лазарева и Городской больнице №10 г. Тулы, </w:t>
      </w:r>
      <w:proofErr w:type="spellStart"/>
      <w:r>
        <w:rPr>
          <w:rFonts w:ascii="PT Astra Serif" w:hAnsi="PT Astra Serif"/>
          <w:sz w:val="28"/>
          <w:szCs w:val="28"/>
        </w:rPr>
        <w:t>Ефремовской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районной клинической больнице имени А.И. Козлова;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больницы;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</w:t>
      </w:r>
      <w:r>
        <w:rPr>
          <w:rFonts w:ascii="PT Astra Serif" w:hAnsi="PT Astra Serif"/>
          <w:sz w:val="28"/>
          <w:szCs w:val="28"/>
        </w:rPr>
        <w:t xml:space="preserve"> реабилитации Городской больницы №10 г</w:t>
      </w:r>
      <w:proofErr w:type="gramStart"/>
      <w:r>
        <w:rPr>
          <w:rFonts w:ascii="PT Astra Serif" w:hAnsi="PT Astra Serif"/>
          <w:sz w:val="28"/>
          <w:szCs w:val="28"/>
        </w:rPr>
        <w:t xml:space="preserve"> .</w:t>
      </w:r>
      <w:proofErr w:type="gramEnd"/>
      <w:r>
        <w:rPr>
          <w:rFonts w:ascii="PT Astra Serif" w:hAnsi="PT Astra Serif"/>
          <w:sz w:val="28"/>
          <w:szCs w:val="28"/>
        </w:rPr>
        <w:t xml:space="preserve">Тулы, отделении реабилитации </w:t>
      </w:r>
      <w:proofErr w:type="spellStart"/>
      <w:r>
        <w:rPr>
          <w:rFonts w:ascii="PT Astra Serif" w:hAnsi="PT Astra Serif"/>
          <w:sz w:val="28"/>
          <w:szCs w:val="28"/>
        </w:rPr>
        <w:t>Новомосковской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городской клинической больницы;  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отделении медицинской реабилитации пациентов с нарушением функции ЦНС Тульской областной клинической больницы.</w:t>
      </w:r>
    </w:p>
    <w:p w:rsidR="00B25A4F" w:rsidRDefault="00B25A4F">
      <w:pPr>
        <w:pStyle w:val="a8"/>
        <w:ind w:left="2160"/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заболеваниях суста</w:t>
      </w:r>
      <w:r>
        <w:rPr>
          <w:rFonts w:ascii="PT Astra Serif" w:hAnsi="PT Astra Serif"/>
          <w:b/>
          <w:bCs/>
          <w:sz w:val="28"/>
          <w:szCs w:val="28"/>
        </w:rPr>
        <w:t xml:space="preserve">вов, позвоночника, затруднениях при работе рук и ног по причине поражения нервов,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полинейропатии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реабилитация проводится:</w:t>
      </w:r>
    </w:p>
    <w:p w:rsidR="00B25A4F" w:rsidRDefault="00B25A4F">
      <w:pPr>
        <w:pStyle w:val="a8"/>
        <w:rPr>
          <w:rFonts w:ascii="PT Astra Serif" w:hAnsi="PT Astra Serif"/>
          <w:b/>
          <w:bCs/>
          <w:sz w:val="28"/>
          <w:szCs w:val="28"/>
        </w:rPr>
      </w:pP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амбулаторно</w:t>
      </w:r>
      <w:proofErr w:type="spellEnd"/>
      <w:r>
        <w:rPr>
          <w:rFonts w:ascii="PT Astra Serif" w:hAnsi="PT Astra Serif"/>
          <w:sz w:val="28"/>
          <w:szCs w:val="28"/>
        </w:rPr>
        <w:t xml:space="preserve"> – в Городской клинической больнице №2 им. Е.Г. Лазарева и Городской больнице №10 г</w:t>
      </w:r>
      <w:proofErr w:type="gramStart"/>
      <w:r>
        <w:rPr>
          <w:rFonts w:ascii="PT Astra Serif" w:hAnsi="PT Astra Serif"/>
          <w:sz w:val="28"/>
          <w:szCs w:val="28"/>
        </w:rPr>
        <w:t>.Т</w:t>
      </w:r>
      <w:proofErr w:type="gramEnd"/>
      <w:r>
        <w:rPr>
          <w:rFonts w:ascii="PT Astra Serif" w:hAnsi="PT Astra Serif"/>
          <w:sz w:val="28"/>
          <w:szCs w:val="28"/>
        </w:rPr>
        <w:t xml:space="preserve">улы, </w:t>
      </w:r>
      <w:proofErr w:type="spellStart"/>
      <w:r>
        <w:rPr>
          <w:rFonts w:ascii="PT Astra Serif" w:hAnsi="PT Astra Serif"/>
          <w:sz w:val="28"/>
          <w:szCs w:val="28"/>
        </w:rPr>
        <w:t>Ефремовской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районной клиническ</w:t>
      </w:r>
      <w:r>
        <w:rPr>
          <w:rFonts w:ascii="PT Astra Serif" w:hAnsi="PT Astra Serif"/>
          <w:sz w:val="28"/>
          <w:szCs w:val="28"/>
        </w:rPr>
        <w:t>ой больнице имени А.И. Козлова;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больницы;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отделении медицинской реабилитации пациентов с нарушением функции периферической нервной системы и </w:t>
      </w:r>
      <w:proofErr w:type="spellStart"/>
      <w:r>
        <w:rPr>
          <w:rFonts w:ascii="PT Astra Serif" w:hAnsi="PT Astra Serif"/>
          <w:sz w:val="28"/>
          <w:szCs w:val="28"/>
        </w:rPr>
        <w:t>костномышечной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Тульской областной клинической бол</w:t>
      </w:r>
      <w:r>
        <w:rPr>
          <w:rFonts w:ascii="PT Astra Serif" w:hAnsi="PT Astra Serif"/>
          <w:sz w:val="28"/>
          <w:szCs w:val="28"/>
        </w:rPr>
        <w:t>ьницы.</w:t>
      </w:r>
    </w:p>
    <w:p w:rsidR="00B25A4F" w:rsidRDefault="00B25A4F">
      <w:pPr>
        <w:pStyle w:val="a8"/>
        <w:ind w:left="2160"/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ind w:left="144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 кардиологических заболеваниях, состоянии после шунтирования сердца, установки кардиостимулятора реабилитация проводится:</w:t>
      </w:r>
    </w:p>
    <w:p w:rsidR="00B25A4F" w:rsidRDefault="00B25A4F">
      <w:pPr>
        <w:pStyle w:val="a8"/>
        <w:ind w:left="1440"/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амбулаторно</w:t>
      </w:r>
      <w:proofErr w:type="spellEnd"/>
      <w:r>
        <w:rPr>
          <w:rFonts w:ascii="PT Astra Serif" w:hAnsi="PT Astra Serif"/>
          <w:sz w:val="28"/>
          <w:szCs w:val="28"/>
        </w:rPr>
        <w:t xml:space="preserve"> – в Городской больнице № 13 г. Тулы;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отделении </w:t>
      </w:r>
      <w:proofErr w:type="spellStart"/>
      <w:r>
        <w:rPr>
          <w:rFonts w:ascii="PT Astra Serif" w:hAnsi="PT Astra Serif"/>
          <w:sz w:val="28"/>
          <w:szCs w:val="28"/>
        </w:rPr>
        <w:t>кардиореабилитации</w:t>
      </w:r>
      <w:proofErr w:type="spellEnd"/>
      <w:r>
        <w:rPr>
          <w:rFonts w:ascii="PT Astra Serif" w:hAnsi="PT Astra Serif"/>
          <w:sz w:val="28"/>
          <w:szCs w:val="28"/>
        </w:rPr>
        <w:t xml:space="preserve"> в Городской больнице №13 г. Тулы, отде</w:t>
      </w:r>
      <w:r>
        <w:rPr>
          <w:rFonts w:ascii="PT Astra Serif" w:hAnsi="PT Astra Serif"/>
          <w:sz w:val="28"/>
          <w:szCs w:val="28"/>
        </w:rPr>
        <w:t>лении соматической реабилитации Центра реабилитации Тульской областной клинической больницы;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дневном стационаре Тульской областной клинической больницы.</w:t>
      </w:r>
    </w:p>
    <w:p w:rsidR="00B25A4F" w:rsidRDefault="00B25A4F">
      <w:pPr>
        <w:rPr>
          <w:rFonts w:ascii="PT Astra Serif" w:hAnsi="PT Astra Serif"/>
          <w:sz w:val="28"/>
          <w:szCs w:val="28"/>
        </w:rPr>
      </w:pPr>
    </w:p>
    <w:p w:rsidR="00B25A4F" w:rsidRDefault="00B25A4F">
      <w:pPr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ind w:left="14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Реабилитация в стационаре показана </w:t>
      </w:r>
      <w:proofErr w:type="spellStart"/>
      <w:r>
        <w:rPr>
          <w:rFonts w:ascii="PT Astra Serif" w:hAnsi="PT Astra Serif"/>
          <w:sz w:val="28"/>
          <w:szCs w:val="28"/>
        </w:rPr>
        <w:t>неходячим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маломобильным</w:t>
      </w:r>
      <w:proofErr w:type="spellEnd"/>
      <w:r>
        <w:rPr>
          <w:rFonts w:ascii="PT Astra Serif" w:hAnsi="PT Astra Serif"/>
          <w:sz w:val="28"/>
          <w:szCs w:val="28"/>
        </w:rPr>
        <w:t xml:space="preserve"> пациентам, при выраженном болевом си</w:t>
      </w:r>
      <w:r>
        <w:rPr>
          <w:rFonts w:ascii="PT Astra Serif" w:hAnsi="PT Astra Serif"/>
          <w:sz w:val="28"/>
          <w:szCs w:val="28"/>
        </w:rPr>
        <w:t>ндроме, для пациентов, которые нуждаются в помощи при самообслуживании, в течение 1-2 лет после заболевания.</w:t>
      </w:r>
    </w:p>
    <w:p w:rsidR="00B25A4F" w:rsidRDefault="00B25A4F">
      <w:pPr>
        <w:pStyle w:val="a8"/>
        <w:ind w:left="1440"/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ind w:left="14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пациент уже может ходить и обслуживать себя, но не восстановился полностью - реабилитация проводится в дневном стационаре и </w:t>
      </w:r>
      <w:proofErr w:type="spellStart"/>
      <w:r>
        <w:rPr>
          <w:rFonts w:ascii="PT Astra Serif" w:hAnsi="PT Astra Serif"/>
          <w:sz w:val="28"/>
          <w:szCs w:val="28"/>
        </w:rPr>
        <w:t>амбулаторно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B25A4F" w:rsidRDefault="00B25A4F">
      <w:pPr>
        <w:pStyle w:val="a8"/>
        <w:ind w:left="1440"/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/>
          <w:sz w:val="28"/>
          <w:szCs w:val="28"/>
        </w:rPr>
        <w:t xml:space="preserve"> определения показаний и противопоказаний к реабилитации, госпитализации в отделение или реабилитации </w:t>
      </w:r>
      <w:proofErr w:type="spellStart"/>
      <w:r>
        <w:rPr>
          <w:rFonts w:ascii="PT Astra Serif" w:hAnsi="PT Astra Serif"/>
          <w:sz w:val="28"/>
          <w:szCs w:val="28"/>
        </w:rPr>
        <w:t>амбулаторно</w:t>
      </w:r>
      <w:proofErr w:type="spellEnd"/>
      <w:r>
        <w:rPr>
          <w:rFonts w:ascii="PT Astra Serif" w:hAnsi="PT Astra Serif"/>
          <w:sz w:val="28"/>
          <w:szCs w:val="28"/>
        </w:rPr>
        <w:t xml:space="preserve"> можно обратиться на прием: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Тульская областная клиническая больница, реабилитация заболеваний центральной нервной системы – </w:t>
      </w:r>
      <w:proofErr w:type="spellStart"/>
      <w:r>
        <w:rPr>
          <w:rFonts w:ascii="PT Astra Serif" w:hAnsi="PT Astra Serif"/>
          <w:sz w:val="28"/>
          <w:szCs w:val="28"/>
        </w:rPr>
        <w:t>Атяшев</w:t>
      </w:r>
      <w:proofErr w:type="spellEnd"/>
      <w:r>
        <w:rPr>
          <w:rFonts w:ascii="PT Astra Serif" w:hAnsi="PT Astra Serif"/>
          <w:sz w:val="28"/>
          <w:szCs w:val="28"/>
        </w:rPr>
        <w:t xml:space="preserve"> Александр Ал</w:t>
      </w:r>
      <w:r>
        <w:rPr>
          <w:rFonts w:ascii="PT Astra Serif" w:hAnsi="PT Astra Serif"/>
          <w:sz w:val="28"/>
          <w:szCs w:val="28"/>
        </w:rPr>
        <w:t>ександрович, прием ведется в клинико-диагностическом центре Тульской областной клинической больницы. Запись по телефону 31-80-18.</w:t>
      </w:r>
    </w:p>
    <w:p w:rsidR="00B25A4F" w:rsidRDefault="008D7463">
      <w:pPr>
        <w:pStyle w:val="a8"/>
        <w:ind w:left="2160"/>
      </w:pPr>
      <w:r>
        <w:rPr>
          <w:rFonts w:ascii="PT Astra Serif" w:hAnsi="PT Astra Serif"/>
          <w:sz w:val="28"/>
          <w:szCs w:val="28"/>
        </w:rPr>
        <w:t xml:space="preserve">Тульская областная клиническая больница, реабилитация  заболеваний периферической нервной системы и </w:t>
      </w:r>
      <w:proofErr w:type="spellStart"/>
      <w:r>
        <w:rPr>
          <w:rFonts w:ascii="PT Astra Serif" w:hAnsi="PT Astra Serif"/>
          <w:sz w:val="28"/>
          <w:szCs w:val="28"/>
        </w:rPr>
        <w:t>костномышечной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– Л</w:t>
      </w:r>
      <w:r>
        <w:rPr>
          <w:rFonts w:ascii="PT Astra Serif" w:hAnsi="PT Astra Serif"/>
          <w:sz w:val="28"/>
          <w:szCs w:val="28"/>
        </w:rPr>
        <w:t>ебедев Евгений Борисович, ведется в клинико-диагностическом центре Тульской областной клинической больницы. Запись по телефону 31-80-18.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Тульская областная клиническая больница, </w:t>
      </w:r>
      <w:proofErr w:type="spellStart"/>
      <w:r>
        <w:rPr>
          <w:rFonts w:ascii="PT Astra Serif" w:hAnsi="PT Astra Serif"/>
          <w:sz w:val="28"/>
          <w:szCs w:val="28"/>
        </w:rPr>
        <w:t>кардиореабилитация</w:t>
      </w:r>
      <w:proofErr w:type="spellEnd"/>
      <w:r>
        <w:rPr>
          <w:rFonts w:ascii="PT Astra Serif" w:hAnsi="PT Astra Serif"/>
          <w:sz w:val="28"/>
          <w:szCs w:val="28"/>
        </w:rPr>
        <w:t xml:space="preserve"> – прием кардиолога в поликлинике по месту жительства или в </w:t>
      </w:r>
      <w:r>
        <w:rPr>
          <w:rFonts w:ascii="PT Astra Serif" w:hAnsi="PT Astra Serif"/>
          <w:sz w:val="28"/>
          <w:szCs w:val="28"/>
        </w:rPr>
        <w:t xml:space="preserve"> клинико-диагностическом центре Тульской областной клинической больницы.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областная клиническая больница, дневной стационар – прием кардиолога или невролога в  клинико-диагностическом центре Тульской областной клинической больницы.</w:t>
      </w: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Городская больни</w:t>
      </w:r>
      <w:r>
        <w:rPr>
          <w:rFonts w:ascii="PT Astra Serif" w:hAnsi="PT Astra Serif"/>
          <w:sz w:val="28"/>
          <w:szCs w:val="28"/>
        </w:rPr>
        <w:t xml:space="preserve">ца №10 г. Тулы – </w:t>
      </w:r>
      <w:proofErr w:type="spellStart"/>
      <w:r>
        <w:rPr>
          <w:rFonts w:ascii="PT Astra Serif" w:hAnsi="PT Astra Serif"/>
          <w:sz w:val="28"/>
          <w:szCs w:val="28"/>
        </w:rPr>
        <w:t>Бантыш</w:t>
      </w:r>
      <w:proofErr w:type="spellEnd"/>
      <w:r>
        <w:rPr>
          <w:rFonts w:ascii="PT Astra Serif" w:hAnsi="PT Astra Serif"/>
          <w:sz w:val="28"/>
          <w:szCs w:val="28"/>
        </w:rPr>
        <w:t xml:space="preserve"> Наталья Николаевна, прием заведующей в отделении в 13:00 по нечетным дням.</w:t>
      </w:r>
    </w:p>
    <w:p w:rsidR="00B25A4F" w:rsidRDefault="00B25A4F">
      <w:pPr>
        <w:pStyle w:val="a8"/>
        <w:ind w:left="2160"/>
        <w:rPr>
          <w:rFonts w:ascii="PT Astra Serif" w:hAnsi="PT Astra Serif"/>
          <w:sz w:val="28"/>
          <w:szCs w:val="28"/>
        </w:rPr>
      </w:pPr>
    </w:p>
    <w:p w:rsidR="00B25A4F" w:rsidRDefault="008D7463">
      <w:pPr>
        <w:pStyle w:val="a8"/>
        <w:ind w:left="21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реабилитации в амбулаторных условиях необходимо обратиться к терапевту, неврологу или кардиологу поликлиники.</w:t>
      </w:r>
    </w:p>
    <w:sectPr w:rsidR="00B25A4F" w:rsidSect="00B25A4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017E"/>
    <w:multiLevelType w:val="multilevel"/>
    <w:tmpl w:val="EE4EC7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6C34D4"/>
    <w:multiLevelType w:val="multilevel"/>
    <w:tmpl w:val="B4441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5A4F"/>
    <w:rsid w:val="008D7463"/>
    <w:rsid w:val="00B2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25A4F"/>
  </w:style>
  <w:style w:type="paragraph" w:customStyle="1" w:styleId="a4">
    <w:name w:val="Заголовок"/>
    <w:basedOn w:val="a"/>
    <w:next w:val="a5"/>
    <w:qFormat/>
    <w:rsid w:val="00B25A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25A4F"/>
    <w:pPr>
      <w:spacing w:after="140"/>
    </w:pPr>
  </w:style>
  <w:style w:type="paragraph" w:styleId="a6">
    <w:name w:val="List"/>
    <w:basedOn w:val="a5"/>
    <w:rsid w:val="00B25A4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25A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25A4F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8E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489</Words>
  <Characters>2791</Characters>
  <Application>Microsoft Office Word</Application>
  <DocSecurity>0</DocSecurity>
  <Lines>23</Lines>
  <Paragraphs>6</Paragraphs>
  <ScaleCrop>false</ScaleCrop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Атяшев А.А.</dc:creator>
  <dc:description/>
  <cp:lastModifiedBy>user</cp:lastModifiedBy>
  <cp:revision>5</cp:revision>
  <dcterms:created xsi:type="dcterms:W3CDTF">2022-10-28T09:47:00Z</dcterms:created>
  <dcterms:modified xsi:type="dcterms:W3CDTF">2022-11-01T05:29:00Z</dcterms:modified>
  <dc:language>ru-RU</dc:language>
</cp:coreProperties>
</file>