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4" w:rsidRPr="00392999" w:rsidRDefault="00090464" w:rsidP="00855B6D">
      <w:pPr>
        <w:pStyle w:val="a5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можете пройти бесплатную вакцинацию от 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-19 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нашем пункте, расположенно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  по адресу  ул. Ком</w:t>
      </w:r>
      <w:r w:rsidR="003048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сомо</w:t>
      </w:r>
      <w:r w:rsidR="007F2E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льская, 1 (здание поликлиники, 2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этаж</w:t>
      </w:r>
      <w:r w:rsidR="007F2E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27 кабинет</w:t>
      </w:r>
      <w:r w:rsidR="005E17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46754A" w:rsidRPr="00392999" w:rsidRDefault="0046754A" w:rsidP="00855B6D">
      <w:pPr>
        <w:pStyle w:val="a5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6754A" w:rsidRPr="0079158F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79158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Режим работы пункта вакцинации: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пн.-пт.  с 9.00 - 19.00;</w:t>
      </w:r>
    </w:p>
    <w:p w:rsidR="0046754A" w:rsidRDefault="00F5375F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8</w:t>
      </w:r>
      <w:r w:rsidR="0046754A">
        <w:rPr>
          <w:rFonts w:ascii="Times New Roman" w:hAnsi="Times New Roman" w:cs="Times New Roman"/>
          <w:sz w:val="28"/>
          <w:szCs w:val="28"/>
        </w:rPr>
        <w:t xml:space="preserve">.00 -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6754A">
        <w:rPr>
          <w:rFonts w:ascii="Times New Roman" w:hAnsi="Times New Roman" w:cs="Times New Roman"/>
          <w:sz w:val="28"/>
          <w:szCs w:val="28"/>
        </w:rPr>
        <w:t>.00;</w:t>
      </w:r>
    </w:p>
    <w:p w:rsidR="0046754A" w:rsidRDefault="00AA5F09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с 9.00 - 14.00</w:t>
      </w:r>
    </w:p>
    <w:p w:rsidR="0049268A" w:rsidRPr="00090464" w:rsidRDefault="0049268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C97CAB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C97C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Записаться на вакцинацию можно: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54A" w:rsidRDefault="0046754A" w:rsidP="00F34C5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 единого</w:t>
      </w:r>
      <w:r w:rsidR="00873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колл-центра 8(4872)33 -80-06;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 8-800-450-33-03, 8 (4872) 33-83-77</w:t>
      </w:r>
    </w:p>
    <w:p w:rsidR="00EF7943" w:rsidRDefault="00EF7943" w:rsidP="00EF794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943" w:rsidRDefault="00EF7943" w:rsidP="00EF794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831" w:rsidRDefault="00DF2831" w:rsidP="00DF2831">
      <w:pPr>
        <w:pStyle w:val="2"/>
        <w:shd w:val="clear" w:color="auto" w:fill="FFFFFF"/>
        <w:spacing w:after="150" w:afterAutospacing="0"/>
        <w:rPr>
          <w:rFonts w:ascii="Arial" w:hAnsi="Arial" w:cs="Arial"/>
          <w:color w:val="222222"/>
        </w:rPr>
      </w:pPr>
      <w:r>
        <w:rPr>
          <w:rStyle w:val="a7"/>
          <w:b/>
          <w:bCs/>
          <w:color w:val="222223"/>
          <w:sz w:val="30"/>
          <w:szCs w:val="30"/>
        </w:rPr>
        <w:t xml:space="preserve">В Тульской области продолжается ревакцинация от </w:t>
      </w:r>
      <w:proofErr w:type="spellStart"/>
      <w:r>
        <w:rPr>
          <w:rStyle w:val="a7"/>
          <w:b/>
          <w:bCs/>
          <w:color w:val="222223"/>
          <w:sz w:val="30"/>
          <w:szCs w:val="30"/>
        </w:rPr>
        <w:t>коронавируса</w:t>
      </w:r>
      <w:proofErr w:type="spellEnd"/>
    </w:p>
    <w:p w:rsidR="00D513DF" w:rsidRDefault="00DF2831" w:rsidP="00D513DF">
      <w:pPr>
        <w:pStyle w:val="a6"/>
        <w:shd w:val="clear" w:color="auto" w:fill="FFFFFF"/>
        <w:spacing w:after="150" w:afterAutospacing="0" w:line="360" w:lineRule="atLeast"/>
        <w:rPr>
          <w:color w:val="333333"/>
          <w:sz w:val="28"/>
          <w:szCs w:val="28"/>
        </w:rPr>
      </w:pPr>
      <w:r w:rsidRPr="00DF2831">
        <w:rPr>
          <w:color w:val="333333"/>
          <w:sz w:val="28"/>
          <w:szCs w:val="28"/>
        </w:rPr>
        <w:t>Вакцинироваться повторно рекомендуется через 6 месяцев после первичного введения вакцины или выздоровления от болезни. Сделать прививку можно в поликлинике или в одном из пунктов вакцинации, которые работают без предварительной записи.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Осенью возможен сезонный рост заболеваемости инфекциями, в том числе, гриппом и COVID-19. </w:t>
      </w:r>
    </w:p>
    <w:p w:rsidR="00D513DF" w:rsidRDefault="00DF2831" w:rsidP="00D513DF">
      <w:pPr>
        <w:pStyle w:val="a6"/>
        <w:shd w:val="clear" w:color="auto" w:fill="FFFFFF"/>
        <w:spacing w:after="150" w:afterAutospacing="0" w:line="360" w:lineRule="atLeast"/>
        <w:rPr>
          <w:color w:val="333333"/>
          <w:sz w:val="28"/>
          <w:szCs w:val="28"/>
        </w:rPr>
      </w:pPr>
      <w:r w:rsidRPr="00DF2831">
        <w:rPr>
          <w:color w:val="333333"/>
          <w:sz w:val="28"/>
          <w:szCs w:val="28"/>
        </w:rPr>
        <w:t>По словам эпидемиологов, сейчас самое удобное время для того, чтобы подготовить свой организм к подъему заболеваемости, пройти вакцинацию и ревакцинацию.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Для взрослых жителей доступна вакцина «Гам-</w:t>
      </w:r>
      <w:proofErr w:type="spellStart"/>
      <w:r w:rsidRPr="00DF2831">
        <w:rPr>
          <w:color w:val="333333"/>
          <w:sz w:val="28"/>
          <w:szCs w:val="28"/>
        </w:rPr>
        <w:t>Ковид</w:t>
      </w:r>
      <w:proofErr w:type="spellEnd"/>
      <w:r w:rsidRPr="00DF2831">
        <w:rPr>
          <w:color w:val="333333"/>
          <w:sz w:val="28"/>
          <w:szCs w:val="28"/>
        </w:rPr>
        <w:t>-</w:t>
      </w:r>
      <w:proofErr w:type="spellStart"/>
      <w:r w:rsidRPr="00DF2831">
        <w:rPr>
          <w:color w:val="333333"/>
          <w:sz w:val="28"/>
          <w:szCs w:val="28"/>
        </w:rPr>
        <w:t>Вак</w:t>
      </w:r>
      <w:proofErr w:type="spellEnd"/>
      <w:r w:rsidRPr="00DF2831">
        <w:rPr>
          <w:color w:val="333333"/>
          <w:sz w:val="28"/>
          <w:szCs w:val="28"/>
        </w:rPr>
        <w:t>» (Спутник V). Для первичной вакцинации необходимо введение двух компонентов с интервалом 21 день. Ревакцинация от</w:t>
      </w:r>
      <w:r w:rsidR="00D513DF">
        <w:rPr>
          <w:color w:val="333333"/>
          <w:sz w:val="28"/>
          <w:szCs w:val="28"/>
        </w:rPr>
        <w:t> COVID</w:t>
      </w:r>
      <w:r w:rsidRPr="00DF2831">
        <w:rPr>
          <w:color w:val="333333"/>
          <w:sz w:val="28"/>
          <w:szCs w:val="28"/>
        </w:rPr>
        <w:t>19 может проводиться как одной дозой вакцины, так и двумя — с таким же интервалом. Схему ревакцинации подберет медработник. </w:t>
      </w:r>
    </w:p>
    <w:p w:rsidR="00DF2831" w:rsidRPr="00DF2831" w:rsidRDefault="00DF2831" w:rsidP="00DF2831">
      <w:pPr>
        <w:pStyle w:val="a6"/>
        <w:shd w:val="clear" w:color="auto" w:fill="FFFFFF"/>
        <w:spacing w:after="150" w:afterAutospacing="0" w:line="360" w:lineRule="atLeast"/>
        <w:rPr>
          <w:color w:val="222222"/>
          <w:sz w:val="28"/>
          <w:szCs w:val="28"/>
        </w:rPr>
      </w:pPr>
      <w:r w:rsidRPr="00DF2831">
        <w:rPr>
          <w:color w:val="333333"/>
          <w:sz w:val="28"/>
          <w:szCs w:val="28"/>
        </w:rPr>
        <w:t>Перед прививкой он осмотрит пациента, измерит температуру и давление, уточнит наличие противопоказаний к прививке.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Собираясь на прививку, не забудьте взять с собой паспорт, СНИЛС или полис ОМС — документы понадобятся для заполнения добровольного согласия на вакцинацию.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Подростки 12-17 лет могут привиться вакциной «Гам-</w:t>
      </w:r>
      <w:proofErr w:type="spellStart"/>
      <w:r w:rsidRPr="00DF2831">
        <w:rPr>
          <w:color w:val="333333"/>
          <w:sz w:val="28"/>
          <w:szCs w:val="28"/>
        </w:rPr>
        <w:t>Ковид</w:t>
      </w:r>
      <w:proofErr w:type="spellEnd"/>
      <w:r w:rsidRPr="00DF2831">
        <w:rPr>
          <w:color w:val="333333"/>
          <w:sz w:val="28"/>
          <w:szCs w:val="28"/>
        </w:rPr>
        <w:t>-</w:t>
      </w:r>
      <w:proofErr w:type="spellStart"/>
      <w:r w:rsidRPr="00DF2831">
        <w:rPr>
          <w:color w:val="333333"/>
          <w:sz w:val="28"/>
          <w:szCs w:val="28"/>
        </w:rPr>
        <w:t>Вак</w:t>
      </w:r>
      <w:proofErr w:type="spellEnd"/>
      <w:r w:rsidRPr="00DF2831">
        <w:rPr>
          <w:color w:val="333333"/>
          <w:sz w:val="28"/>
          <w:szCs w:val="28"/>
        </w:rPr>
        <w:t> М» (Спутник М). Вакцинация проводится в прививочных кабинетах детских поликлиник. Для ее прохождения подростку до 15 лет необходимо письменное согласие одного из родителей или законного представителя, после 15 лет —</w:t>
      </w:r>
      <w:r w:rsidRPr="00DF2831">
        <w:rPr>
          <w:color w:val="333333"/>
          <w:sz w:val="28"/>
          <w:szCs w:val="28"/>
        </w:rPr>
        <w:lastRenderedPageBreak/>
        <w:t> письменное согласие самого подростка.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</w:r>
      <w:r w:rsidRPr="00DF2831">
        <w:rPr>
          <w:b/>
          <w:bCs/>
          <w:color w:val="333333"/>
          <w:sz w:val="28"/>
          <w:szCs w:val="28"/>
        </w:rPr>
        <w:t>Как записаться на вакцинацию от </w:t>
      </w:r>
      <w:proofErr w:type="spellStart"/>
      <w:r w:rsidRPr="00DF2831">
        <w:rPr>
          <w:b/>
          <w:bCs/>
          <w:color w:val="333333"/>
          <w:sz w:val="28"/>
          <w:szCs w:val="28"/>
        </w:rPr>
        <w:t>коронавируса</w:t>
      </w:r>
      <w:proofErr w:type="spellEnd"/>
      <w:r w:rsidRPr="00DF2831">
        <w:rPr>
          <w:b/>
          <w:bCs/>
          <w:color w:val="333333"/>
          <w:sz w:val="28"/>
          <w:szCs w:val="28"/>
        </w:rPr>
        <w:t> в поликлинике: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1. Через портал </w:t>
      </w:r>
      <w:proofErr w:type="spellStart"/>
      <w:r w:rsidRPr="00DF2831">
        <w:rPr>
          <w:color w:val="333333"/>
          <w:sz w:val="28"/>
          <w:szCs w:val="28"/>
        </w:rPr>
        <w:t>Госуслуг</w:t>
      </w:r>
      <w:proofErr w:type="spellEnd"/>
      <w:r w:rsidRPr="00DF2831">
        <w:rPr>
          <w:color w:val="333333"/>
          <w:sz w:val="28"/>
          <w:szCs w:val="28"/>
        </w:rPr>
        <w:t>.</w:t>
      </w:r>
      <w:r w:rsidRPr="00DF2831">
        <w:rPr>
          <w:color w:val="333333"/>
          <w:sz w:val="28"/>
          <w:szCs w:val="28"/>
        </w:rPr>
        <w:br/>
        <w:t>2. По телефону единого центра записи на прием к врачу: (800) 450-33-03, (4872) 33-83-77</w:t>
      </w:r>
      <w:r>
        <w:rPr>
          <w:color w:val="333333"/>
          <w:sz w:val="28"/>
          <w:szCs w:val="28"/>
        </w:rPr>
        <w:t xml:space="preserve"> </w:t>
      </w:r>
      <w:r w:rsidRPr="00DF2831">
        <w:rPr>
          <w:color w:val="333333"/>
          <w:sz w:val="28"/>
          <w:szCs w:val="28"/>
        </w:rPr>
        <w:t> или на сайте Доктор71.</w:t>
      </w:r>
      <w:r w:rsidRPr="00DF2831">
        <w:rPr>
          <w:color w:val="333333"/>
          <w:sz w:val="28"/>
          <w:szCs w:val="28"/>
        </w:rPr>
        <w:br/>
        <w:t>3. По телефонам единого контактного центра медучреждений, где открыты медицинские кабинеты для вакцинации от COVID-19.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</w:r>
      <w:r w:rsidRPr="00DF2831">
        <w:rPr>
          <w:b/>
          <w:bCs/>
          <w:color w:val="333333"/>
          <w:sz w:val="28"/>
          <w:szCs w:val="28"/>
        </w:rPr>
        <w:t>Пункты вакцинации, где можно сделать прививку без предварительной записи: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Тула:</w:t>
      </w:r>
      <w:r w:rsidRPr="00DF2831">
        <w:rPr>
          <w:color w:val="333333"/>
          <w:sz w:val="28"/>
          <w:szCs w:val="28"/>
        </w:rPr>
        <w:br/>
        <w:t>- ТРЦ «Гостиный двор», ежедневно с 10:00 до 19:00,</w:t>
      </w:r>
      <w:r w:rsidRPr="00DF2831">
        <w:rPr>
          <w:color w:val="333333"/>
          <w:sz w:val="28"/>
          <w:szCs w:val="28"/>
        </w:rPr>
        <w:br/>
        <w:t>- ТРЦ «Макси», в субботу и воскресенье с 11:00 до 18:00,</w:t>
      </w:r>
      <w:r w:rsidRPr="00DF2831">
        <w:rPr>
          <w:color w:val="333333"/>
          <w:sz w:val="28"/>
          <w:szCs w:val="28"/>
        </w:rPr>
        <w:br/>
        <w:t>- ТЦ «Глобус», в субботу и воскресенье с 14:00 </w:t>
      </w:r>
      <w:proofErr w:type="gramStart"/>
      <w:r w:rsidRPr="00DF2831">
        <w:rPr>
          <w:color w:val="333333"/>
          <w:sz w:val="28"/>
          <w:szCs w:val="28"/>
        </w:rPr>
        <w:t>до</w:t>
      </w:r>
      <w:proofErr w:type="gramEnd"/>
      <w:r w:rsidRPr="00DF2831">
        <w:rPr>
          <w:color w:val="333333"/>
          <w:sz w:val="28"/>
          <w:szCs w:val="28"/>
        </w:rPr>
        <w:t> 19:00.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Новомосковск:</w:t>
      </w:r>
      <w:r w:rsidRPr="00DF2831">
        <w:rPr>
          <w:color w:val="333333"/>
          <w:sz w:val="28"/>
          <w:szCs w:val="28"/>
        </w:rPr>
        <w:br/>
        <w:t>- ТЦ «Первый», с понедельника по пятницу с 10:00 до 17:00.</w:t>
      </w:r>
      <w:r w:rsidRPr="00DF2831">
        <w:rPr>
          <w:color w:val="333333"/>
          <w:sz w:val="28"/>
          <w:szCs w:val="28"/>
        </w:rPr>
        <w:br/>
      </w:r>
      <w:r w:rsidRPr="00DF2831">
        <w:rPr>
          <w:color w:val="333333"/>
          <w:sz w:val="28"/>
          <w:szCs w:val="28"/>
        </w:rPr>
        <w:br/>
        <w:t>К пациентам, которые не могут прийти в пункт вакцинации самостоятельно, выезжают мобильные медицинские бригады. Вакцинацию на дому готовы организовать все поликлиники региона. Чтобы получить прививку, маломобильному жителю нужно позвонить в свое медучреждение и сообщить о своем желании вакцинироваться.</w:t>
      </w:r>
    </w:p>
    <w:p w:rsidR="00EF7943" w:rsidRPr="00DF2831" w:rsidRDefault="00EF7943" w:rsidP="00EF79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943" w:rsidRPr="00EF7943" w:rsidRDefault="00EF7943" w:rsidP="00EF79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090464" w:rsidRDefault="0046754A" w:rsidP="0046754A">
      <w:pPr>
        <w:pStyle w:val="a5"/>
        <w:jc w:val="center"/>
        <w:rPr>
          <w:b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P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79158F" w:rsidSect="00D513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9pt;height:11.9pt;visibility:visible;mso-wrap-style:square" o:bullet="t">
        <v:imagedata r:id="rId1" o:title="📌"/>
      </v:shape>
    </w:pict>
  </w:numPicBullet>
  <w:numPicBullet w:numPicBulletId="1">
    <w:pict>
      <v:shape id="_x0000_i1029" type="#_x0000_t75" alt="✅" style="width:11.9pt;height:11.9pt;visibility:visible;mso-wrap-style:square" o:bullet="t">
        <v:imagedata r:id="rId2" o:title="✅"/>
      </v:shape>
    </w:pict>
  </w:numPicBullet>
  <w:abstractNum w:abstractNumId="0">
    <w:nsid w:val="25710D62"/>
    <w:multiLevelType w:val="hybridMultilevel"/>
    <w:tmpl w:val="29E81346"/>
    <w:lvl w:ilvl="0" w:tplc="041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30416EB3"/>
    <w:multiLevelType w:val="hybridMultilevel"/>
    <w:tmpl w:val="B1E669D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C471AF"/>
    <w:multiLevelType w:val="hybridMultilevel"/>
    <w:tmpl w:val="304656E2"/>
    <w:lvl w:ilvl="0" w:tplc="7436A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6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701C9A"/>
    <w:multiLevelType w:val="multilevel"/>
    <w:tmpl w:val="CD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2473"/>
    <w:multiLevelType w:val="hybridMultilevel"/>
    <w:tmpl w:val="F5CC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CC3"/>
    <w:multiLevelType w:val="hybridMultilevel"/>
    <w:tmpl w:val="D74E85C4"/>
    <w:lvl w:ilvl="0" w:tplc="4AD67B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A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60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09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EB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66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E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C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C"/>
    <w:rsid w:val="00023368"/>
    <w:rsid w:val="0003436B"/>
    <w:rsid w:val="00042319"/>
    <w:rsid w:val="00090464"/>
    <w:rsid w:val="001F7BC3"/>
    <w:rsid w:val="00283FDA"/>
    <w:rsid w:val="003048BA"/>
    <w:rsid w:val="00392999"/>
    <w:rsid w:val="00404854"/>
    <w:rsid w:val="00421808"/>
    <w:rsid w:val="0046754A"/>
    <w:rsid w:val="0049268A"/>
    <w:rsid w:val="0052485C"/>
    <w:rsid w:val="00581F78"/>
    <w:rsid w:val="005E17F4"/>
    <w:rsid w:val="006468CD"/>
    <w:rsid w:val="00720B8F"/>
    <w:rsid w:val="00732B2E"/>
    <w:rsid w:val="00734CF9"/>
    <w:rsid w:val="0079158F"/>
    <w:rsid w:val="007F2E41"/>
    <w:rsid w:val="00855B6D"/>
    <w:rsid w:val="00872F2F"/>
    <w:rsid w:val="00873321"/>
    <w:rsid w:val="0092144D"/>
    <w:rsid w:val="009323EA"/>
    <w:rsid w:val="00966FA4"/>
    <w:rsid w:val="0098781A"/>
    <w:rsid w:val="00A90511"/>
    <w:rsid w:val="00AA5F09"/>
    <w:rsid w:val="00AD00EC"/>
    <w:rsid w:val="00AE4E74"/>
    <w:rsid w:val="00C97CAB"/>
    <w:rsid w:val="00CD57C6"/>
    <w:rsid w:val="00D36FAC"/>
    <w:rsid w:val="00D513DF"/>
    <w:rsid w:val="00D63795"/>
    <w:rsid w:val="00D81297"/>
    <w:rsid w:val="00D91E8C"/>
    <w:rsid w:val="00DF2831"/>
    <w:rsid w:val="00EF7943"/>
    <w:rsid w:val="00F34C53"/>
    <w:rsid w:val="00F5375F"/>
    <w:rsid w:val="00FE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79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79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BFF8-13EC-4EA5-956D-0EFD9E0C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2022-08-24T11:56:00Z</dcterms:created>
  <dcterms:modified xsi:type="dcterms:W3CDTF">2022-08-24T11:56:00Z</dcterms:modified>
</cp:coreProperties>
</file>