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28" w:rsidRDefault="00E24C28" w:rsidP="00E24C2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E24C28">
        <w:rPr>
          <w:color w:val="444444"/>
          <w:sz w:val="28"/>
          <w:szCs w:val="28"/>
        </w:rPr>
        <w:t>28 июля - Всемирный день борьбы с гепатитом, проводится ежегодно под эгидой Всемирной</w:t>
      </w:r>
      <w:r>
        <w:rPr>
          <w:color w:val="444444"/>
          <w:sz w:val="28"/>
          <w:szCs w:val="28"/>
        </w:rPr>
        <w:t xml:space="preserve"> </w:t>
      </w:r>
      <w:r w:rsidRPr="00E24C28">
        <w:rPr>
          <w:color w:val="444444"/>
          <w:sz w:val="28"/>
          <w:szCs w:val="28"/>
        </w:rPr>
        <w:t>организации здравоохранения (ВОЗ).</w:t>
      </w:r>
    </w:p>
    <w:p w:rsidR="00045107" w:rsidRDefault="00045107" w:rsidP="00E24C2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6C4329">
        <w:rPr>
          <w:color w:val="444444"/>
          <w:sz w:val="28"/>
          <w:szCs w:val="28"/>
        </w:rPr>
        <w:t>Существует пять основных вирусов гепатита, определяемых как типы A, B, C, D и E. В зависимости от типа заболевания люди могут заразиться либо от инфицированных жидкостей организма, либо от пищевых продуктов и воды.</w:t>
      </w:r>
    </w:p>
    <w:p w:rsidR="00045107" w:rsidRPr="006C4329" w:rsidRDefault="00045107" w:rsidP="00E24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329">
        <w:rPr>
          <w:rFonts w:ascii="Times New Roman" w:hAnsi="Times New Roman" w:cs="Times New Roman"/>
          <w:sz w:val="28"/>
          <w:szCs w:val="28"/>
        </w:rPr>
        <w:t>Наибольшую проблему для здравоохранения в мире и в России представляют хронические гепатиты</w:t>
      </w:r>
      <w:proofErr w:type="gramStart"/>
      <w:r w:rsidRPr="006C432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C4329">
        <w:rPr>
          <w:rFonts w:ascii="Times New Roman" w:hAnsi="Times New Roman" w:cs="Times New Roman"/>
          <w:sz w:val="28"/>
          <w:szCs w:val="28"/>
        </w:rPr>
        <w:t xml:space="preserve"> и С. Вирусные гепатиты А, Е хотя и протекают остро, но в большинстве случаев заканчиваются полным выздоровлением и поэтому не приводят к тяжелым последствиям. В то время как вирусные гепатиты</w:t>
      </w:r>
      <w:proofErr w:type="gramStart"/>
      <w:r w:rsidRPr="006C432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C4329">
        <w:rPr>
          <w:rFonts w:ascii="Times New Roman" w:hAnsi="Times New Roman" w:cs="Times New Roman"/>
          <w:sz w:val="28"/>
          <w:szCs w:val="28"/>
        </w:rPr>
        <w:t xml:space="preserve"> и С приводят к развитию хронических форм этой инфекции и впоследствии к неблагоприятным исходам – циррозу и раку печени, которые являются основной причиной смертности от гепатитов. </w:t>
      </w:r>
    </w:p>
    <w:p w:rsidR="00045107" w:rsidRPr="006C4329" w:rsidRDefault="00045107" w:rsidP="0038673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6C4329">
        <w:rPr>
          <w:color w:val="444444"/>
          <w:sz w:val="28"/>
          <w:szCs w:val="28"/>
        </w:rPr>
        <w:lastRenderedPageBreak/>
        <w:t>Наиболее эффективным способом профилактики гепатитов</w:t>
      </w:r>
      <w:proofErr w:type="gramStart"/>
      <w:r w:rsidRPr="006C4329">
        <w:rPr>
          <w:color w:val="444444"/>
          <w:sz w:val="28"/>
          <w:szCs w:val="28"/>
        </w:rPr>
        <w:t xml:space="preserve"> А</w:t>
      </w:r>
      <w:proofErr w:type="gramEnd"/>
      <w:r w:rsidRPr="006C4329">
        <w:rPr>
          <w:color w:val="444444"/>
          <w:sz w:val="28"/>
          <w:szCs w:val="28"/>
        </w:rPr>
        <w:t xml:space="preserve"> и В является </w:t>
      </w:r>
      <w:r w:rsidRPr="00386737">
        <w:rPr>
          <w:b/>
          <w:color w:val="444444"/>
          <w:sz w:val="28"/>
          <w:szCs w:val="28"/>
        </w:rPr>
        <w:t>вакцинация.</w:t>
      </w:r>
      <w:r w:rsidRPr="006C4329">
        <w:rPr>
          <w:color w:val="444444"/>
          <w:sz w:val="28"/>
          <w:szCs w:val="28"/>
        </w:rPr>
        <w:t>  Прививки от вирусного гепатита</w:t>
      </w:r>
      <w:proofErr w:type="gramStart"/>
      <w:r w:rsidRPr="006C4329">
        <w:rPr>
          <w:color w:val="444444"/>
          <w:sz w:val="28"/>
          <w:szCs w:val="28"/>
        </w:rPr>
        <w:t xml:space="preserve"> В</w:t>
      </w:r>
      <w:proofErr w:type="gramEnd"/>
      <w:r w:rsidRPr="006C4329">
        <w:rPr>
          <w:color w:val="444444"/>
          <w:sz w:val="28"/>
          <w:szCs w:val="28"/>
        </w:rPr>
        <w:t> внесены в  национальный профилактический календарь и проводятся бесплатно.</w:t>
      </w:r>
    </w:p>
    <w:p w:rsidR="00045107" w:rsidRDefault="00045107" w:rsidP="0038673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6C4329">
        <w:rPr>
          <w:color w:val="444444"/>
          <w:sz w:val="28"/>
          <w:szCs w:val="28"/>
        </w:rPr>
        <w:t>Вирусный гепатит</w:t>
      </w:r>
      <w:proofErr w:type="gramStart"/>
      <w:r w:rsidRPr="006C4329">
        <w:rPr>
          <w:color w:val="444444"/>
          <w:sz w:val="28"/>
          <w:szCs w:val="28"/>
        </w:rPr>
        <w:t xml:space="preserve"> </w:t>
      </w:r>
      <w:r w:rsidR="00E24C28">
        <w:rPr>
          <w:color w:val="444444"/>
          <w:sz w:val="28"/>
          <w:szCs w:val="28"/>
        </w:rPr>
        <w:t xml:space="preserve"> </w:t>
      </w:r>
      <w:r w:rsidRPr="006C4329">
        <w:rPr>
          <w:color w:val="444444"/>
          <w:sz w:val="28"/>
          <w:szCs w:val="28"/>
        </w:rPr>
        <w:t>С</w:t>
      </w:r>
      <w:proofErr w:type="gramEnd"/>
      <w:r w:rsidRPr="006C4329">
        <w:rPr>
          <w:color w:val="444444"/>
          <w:sz w:val="28"/>
          <w:szCs w:val="28"/>
        </w:rPr>
        <w:t xml:space="preserve"> может в течение нескольких лет протекать бессимптомно, однако развитие заболевания приводит к развитию онкологии и цирроза печени. Поэтому крайне </w:t>
      </w:r>
      <w:proofErr w:type="gramStart"/>
      <w:r w:rsidRPr="006C4329">
        <w:rPr>
          <w:color w:val="444444"/>
          <w:sz w:val="28"/>
          <w:szCs w:val="28"/>
        </w:rPr>
        <w:t>важно</w:t>
      </w:r>
      <w:proofErr w:type="gramEnd"/>
      <w:r w:rsidRPr="006C4329">
        <w:rPr>
          <w:color w:val="444444"/>
          <w:sz w:val="28"/>
          <w:szCs w:val="28"/>
        </w:rPr>
        <w:t xml:space="preserve"> вовремя диагностировать болезнь и начать лечение. Так, например, в Московской области ежегодно проводятся </w:t>
      </w:r>
      <w:proofErr w:type="spellStart"/>
      <w:r w:rsidRPr="006C4329">
        <w:rPr>
          <w:color w:val="444444"/>
          <w:sz w:val="28"/>
          <w:szCs w:val="28"/>
        </w:rPr>
        <w:t>скрининги</w:t>
      </w:r>
      <w:proofErr w:type="spellEnd"/>
      <w:r w:rsidRPr="006C4329">
        <w:rPr>
          <w:color w:val="444444"/>
          <w:sz w:val="28"/>
          <w:szCs w:val="28"/>
        </w:rPr>
        <w:t xml:space="preserve"> на выявление вирусных гепатитов. С 2014 года лечение пациентов с такими заболеваниями  осуществляется в рамках программы государственных гарантий оказания бесплатной медицинской помощи. </w:t>
      </w:r>
    </w:p>
    <w:p w:rsidR="00386737" w:rsidRDefault="00386737" w:rsidP="00386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329">
        <w:rPr>
          <w:rFonts w:ascii="Times New Roman" w:hAnsi="Times New Roman" w:cs="Times New Roman"/>
          <w:sz w:val="28"/>
          <w:szCs w:val="28"/>
        </w:rPr>
        <w:t xml:space="preserve">Последние несколько лет стали революционными в борьбе с гепатитом С. Благодаря новым противовирусным препаратам, сегодня это хроническое заболевание становится </w:t>
      </w:r>
      <w:r w:rsidRPr="006C4329">
        <w:rPr>
          <w:rFonts w:ascii="Times New Roman" w:hAnsi="Times New Roman" w:cs="Times New Roman"/>
          <w:sz w:val="28"/>
          <w:szCs w:val="28"/>
        </w:rPr>
        <w:lastRenderedPageBreak/>
        <w:t>практически полностью излечимым. Против гепатита</w:t>
      </w:r>
      <w:proofErr w:type="gramStart"/>
      <w:r w:rsidRPr="006C432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C4329">
        <w:rPr>
          <w:rFonts w:ascii="Times New Roman" w:hAnsi="Times New Roman" w:cs="Times New Roman"/>
          <w:sz w:val="28"/>
          <w:szCs w:val="28"/>
        </w:rPr>
        <w:t xml:space="preserve"> еще в 1982 году была разработана вакцина, которая в настоящее время включена в национальный календарь прививок в 183 странах, в том числе и в России. Ее эффективность для предупреждения инфекции и развития хронической болезни, а также рака печени из-за гепатита</w:t>
      </w:r>
      <w:proofErr w:type="gramStart"/>
      <w:r w:rsidRPr="006C432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C4329">
        <w:rPr>
          <w:rFonts w:ascii="Times New Roman" w:hAnsi="Times New Roman" w:cs="Times New Roman"/>
          <w:sz w:val="28"/>
          <w:szCs w:val="28"/>
        </w:rPr>
        <w:t xml:space="preserve"> - соста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C4329">
        <w:rPr>
          <w:rFonts w:ascii="Times New Roman" w:hAnsi="Times New Roman" w:cs="Times New Roman"/>
          <w:sz w:val="28"/>
          <w:szCs w:val="28"/>
        </w:rPr>
        <w:t>ляет более 95%.</w:t>
      </w:r>
    </w:p>
    <w:p w:rsidR="00386737" w:rsidRDefault="00386737" w:rsidP="003867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Бывают ли осложнения после вакцинации?</w:t>
      </w:r>
    </w:p>
    <w:p w:rsidR="00386737" w:rsidRDefault="00386737" w:rsidP="0038673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вакцины, как правило, переносятся хорошо. Возможна болезненность в месте введения, легкое повышение температуры, редко-аллергические реакции. Эти явления быстро проходят сами. Общая частота каких-либо явлений составляет 2-5%.</w:t>
      </w:r>
    </w:p>
    <w:p w:rsidR="00386737" w:rsidRDefault="00386737" w:rsidP="003867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зарегистрированные вакцины  от гепатита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, оцениваются как безопасные и эффективные у детей и взрослых.</w:t>
      </w:r>
    </w:p>
    <w:p w:rsidR="0036236F" w:rsidRDefault="0036236F" w:rsidP="00362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Иммунитет после вакцинации сохраняется минимум в течение 8-10 лет, а может и сохраниться пожизненно. Узнать о </w:t>
      </w:r>
      <w:r>
        <w:rPr>
          <w:rFonts w:ascii="Times New Roman" w:hAnsi="Times New Roman"/>
          <w:sz w:val="28"/>
          <w:szCs w:val="28"/>
        </w:rPr>
        <w:lastRenderedPageBreak/>
        <w:t xml:space="preserve">необходимости проведения повторной вакцинации можно, проведя анализ крови на антитела к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HBsAg</w:t>
      </w:r>
      <w:proofErr w:type="spellEnd"/>
      <w:r>
        <w:rPr>
          <w:rFonts w:ascii="Times New Roman" w:hAnsi="Times New Roman"/>
          <w:sz w:val="28"/>
          <w:szCs w:val="28"/>
        </w:rPr>
        <w:t>. При их количестве менее 10МЕ/мл, показана повторная вакцинация.</w:t>
      </w:r>
    </w:p>
    <w:p w:rsidR="0036236F" w:rsidRDefault="0036236F" w:rsidP="003623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Кому же  следует пройти вакцинацию?</w:t>
      </w:r>
    </w:p>
    <w:p w:rsidR="0036236F" w:rsidRDefault="0036236F" w:rsidP="00362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Прививку нужно делать всем, особенно детям и людям из группы риска.</w:t>
      </w:r>
    </w:p>
    <w:p w:rsidR="0036236F" w:rsidRDefault="0036236F" w:rsidP="00362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календарю прививок, вакцинация от гепатита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осуществляется в родильном доме всем  новорожденным  детям по схеме: </w:t>
      </w:r>
      <w:r>
        <w:rPr>
          <w:rFonts w:ascii="Times New Roman" w:hAnsi="Times New Roman"/>
          <w:b/>
          <w:sz w:val="28"/>
          <w:szCs w:val="28"/>
        </w:rPr>
        <w:t>первая вакцинация</w:t>
      </w:r>
      <w:r>
        <w:rPr>
          <w:rFonts w:ascii="Times New Roman" w:hAnsi="Times New Roman"/>
          <w:sz w:val="28"/>
          <w:szCs w:val="28"/>
        </w:rPr>
        <w:t xml:space="preserve"> в первые </w:t>
      </w:r>
      <w:r w:rsidR="003C5C7E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3C5C7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жизни, </w:t>
      </w:r>
      <w:r>
        <w:rPr>
          <w:rFonts w:ascii="Times New Roman" w:hAnsi="Times New Roman"/>
          <w:b/>
          <w:sz w:val="28"/>
          <w:szCs w:val="28"/>
        </w:rPr>
        <w:t>вторая вакцинация</w:t>
      </w:r>
      <w:r>
        <w:rPr>
          <w:rFonts w:ascii="Times New Roman" w:hAnsi="Times New Roman"/>
          <w:sz w:val="28"/>
          <w:szCs w:val="28"/>
        </w:rPr>
        <w:t xml:space="preserve"> в возрасте 1 месяца, а </w:t>
      </w:r>
      <w:r>
        <w:rPr>
          <w:rFonts w:ascii="Times New Roman" w:hAnsi="Times New Roman"/>
          <w:b/>
          <w:sz w:val="28"/>
          <w:szCs w:val="28"/>
        </w:rPr>
        <w:t xml:space="preserve">третья </w:t>
      </w:r>
      <w:r>
        <w:rPr>
          <w:rFonts w:ascii="Times New Roman" w:hAnsi="Times New Roman"/>
          <w:sz w:val="28"/>
          <w:szCs w:val="28"/>
        </w:rPr>
        <w:t xml:space="preserve">– в шесть месяцев. Дети, рожденные от матерей с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HBsAg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болеющих гепатитом, вакцинируют по схеме: 0-1-2-12 мес. Ранее не привитые дети, вакцинируются в 13 лет. Особенно важно вакцинировать членов семей, живущих с больным хроническим гепа</w:t>
      </w:r>
      <w:r w:rsidR="00B976A4">
        <w:rPr>
          <w:rFonts w:ascii="Times New Roman" w:hAnsi="Times New Roman"/>
          <w:sz w:val="28"/>
          <w:szCs w:val="28"/>
        </w:rPr>
        <w:t>титом</w:t>
      </w:r>
      <w:proofErr w:type="gramStart"/>
      <w:r w:rsidR="00B976A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B976A4">
        <w:rPr>
          <w:rFonts w:ascii="Times New Roman" w:hAnsi="Times New Roman"/>
          <w:sz w:val="28"/>
          <w:szCs w:val="28"/>
        </w:rPr>
        <w:t>, с другими гепатитами (</w:t>
      </w:r>
      <w:r>
        <w:rPr>
          <w:rFonts w:ascii="Times New Roman" w:hAnsi="Times New Roman"/>
          <w:sz w:val="28"/>
          <w:szCs w:val="28"/>
        </w:rPr>
        <w:t xml:space="preserve">например, гепатит С), медицинских работников и студентов медицинских вузов, всех </w:t>
      </w:r>
      <w:r>
        <w:rPr>
          <w:rFonts w:ascii="Times New Roman" w:hAnsi="Times New Roman"/>
          <w:sz w:val="28"/>
          <w:szCs w:val="28"/>
        </w:rPr>
        <w:lastRenderedPageBreak/>
        <w:t>работающих  с кровью и ее препаратами и производящих их, находящихся на гемодиализе, людей, употребляющих наркотики и других групп риска.</w:t>
      </w:r>
    </w:p>
    <w:p w:rsidR="0036236F" w:rsidRDefault="0036236F" w:rsidP="00362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Вакцинация должна проводиться  на фоне полного здоровья и отсутствия обострений хронических заболеваний, а также наличия  противопоказаний для проведения вакцинации.</w:t>
      </w:r>
    </w:p>
    <w:p w:rsidR="0036236F" w:rsidRDefault="0036236F" w:rsidP="0036236F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прививки может нанести серьезный, а возможно и не поправимый  вред здоровью вам и вашим близким!</w:t>
      </w:r>
    </w:p>
    <w:p w:rsidR="001548FA" w:rsidRDefault="001548FA" w:rsidP="001548F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5753">
        <w:rPr>
          <w:rFonts w:ascii="Times New Roman" w:hAnsi="Times New Roman"/>
          <w:b/>
          <w:sz w:val="28"/>
          <w:szCs w:val="28"/>
        </w:rPr>
        <w:t>Будьте здоровы!</w:t>
      </w:r>
    </w:p>
    <w:p w:rsidR="001548FA" w:rsidRPr="003F5753" w:rsidRDefault="001548FA" w:rsidP="00DA202D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3F5753">
        <w:rPr>
          <w:rFonts w:ascii="Times New Roman" w:hAnsi="Times New Roman"/>
          <w:b/>
          <w:sz w:val="28"/>
          <w:szCs w:val="28"/>
        </w:rPr>
        <w:t>Берегите себя и ваших близких!</w:t>
      </w:r>
    </w:p>
    <w:p w:rsidR="0036236F" w:rsidRDefault="0036236F" w:rsidP="0036236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431" w:rsidRDefault="00B41431" w:rsidP="0036236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F65" w:rsidRDefault="00A16F65" w:rsidP="0036236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F65" w:rsidRPr="00A16F65" w:rsidRDefault="00386737" w:rsidP="00A16F65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16F65">
        <w:rPr>
          <w:rFonts w:ascii="Times New Roman" w:hAnsi="Times New Roman"/>
          <w:i/>
          <w:sz w:val="24"/>
          <w:szCs w:val="24"/>
        </w:rPr>
        <w:t>При подготовке памятки использовались материалы</w:t>
      </w:r>
      <w:r w:rsidR="008E7476">
        <w:rPr>
          <w:rFonts w:ascii="Times New Roman" w:hAnsi="Times New Roman"/>
          <w:i/>
          <w:sz w:val="24"/>
          <w:szCs w:val="24"/>
        </w:rPr>
        <w:t xml:space="preserve">, размещенные на сайтах </w:t>
      </w:r>
      <w:r w:rsidRPr="00A16F65">
        <w:rPr>
          <w:rFonts w:ascii="Times New Roman" w:hAnsi="Times New Roman"/>
          <w:i/>
          <w:sz w:val="24"/>
          <w:szCs w:val="24"/>
        </w:rPr>
        <w:t xml:space="preserve"> министерства здравоохранения Тульской области и</w:t>
      </w:r>
      <w:r w:rsidR="00A16F65" w:rsidRPr="00A16F65">
        <w:rPr>
          <w:rFonts w:ascii="Times New Roman" w:hAnsi="Times New Roman"/>
          <w:i/>
          <w:sz w:val="24"/>
          <w:szCs w:val="24"/>
        </w:rPr>
        <w:t xml:space="preserve"> управления федеральной службы по надзору в сфере защиты прав потребителей и благополучия человека по Тульской области</w:t>
      </w:r>
    </w:p>
    <w:p w:rsidR="003F5753" w:rsidRDefault="0036236F" w:rsidP="003F57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236F"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drawing>
          <wp:inline distT="0" distB="0" distL="0" distR="0">
            <wp:extent cx="486410" cy="495935"/>
            <wp:effectExtent l="0" t="0" r="0" b="0"/>
            <wp:docPr id="1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500">
        <w:rPr>
          <w:rFonts w:ascii="Times New Roman" w:hAnsi="Times New Roman" w:cs="Times New Roman"/>
          <w:b/>
          <w:i/>
          <w:sz w:val="24"/>
          <w:szCs w:val="24"/>
        </w:rPr>
        <w:t>Государственное</w:t>
      </w:r>
    </w:p>
    <w:p w:rsidR="003F5753" w:rsidRDefault="0036236F" w:rsidP="003F57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6500">
        <w:rPr>
          <w:rFonts w:ascii="Times New Roman" w:hAnsi="Times New Roman" w:cs="Times New Roman"/>
          <w:b/>
          <w:i/>
          <w:sz w:val="24"/>
          <w:szCs w:val="24"/>
        </w:rPr>
        <w:t>учреждение здравоохранения</w:t>
      </w:r>
    </w:p>
    <w:p w:rsidR="003F5753" w:rsidRDefault="0036236F" w:rsidP="003F57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6500">
        <w:rPr>
          <w:rFonts w:ascii="Times New Roman" w:hAnsi="Times New Roman" w:cs="Times New Roman"/>
          <w:b/>
          <w:i/>
          <w:sz w:val="24"/>
          <w:szCs w:val="24"/>
        </w:rPr>
        <w:t>«Городская клиническая больница</w:t>
      </w:r>
    </w:p>
    <w:p w:rsidR="0036236F" w:rsidRPr="00416500" w:rsidRDefault="0036236F" w:rsidP="003F57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6500">
        <w:rPr>
          <w:rFonts w:ascii="Times New Roman" w:hAnsi="Times New Roman" w:cs="Times New Roman"/>
          <w:b/>
          <w:i/>
          <w:sz w:val="24"/>
          <w:szCs w:val="24"/>
        </w:rPr>
        <w:t>№2</w:t>
      </w:r>
      <w:r w:rsidR="00C444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16500">
        <w:rPr>
          <w:rFonts w:ascii="Times New Roman" w:hAnsi="Times New Roman" w:cs="Times New Roman"/>
          <w:b/>
          <w:i/>
          <w:sz w:val="24"/>
          <w:szCs w:val="24"/>
        </w:rPr>
        <w:t xml:space="preserve"> г. Тулы имени Е.Г. Лазарева»</w:t>
      </w:r>
    </w:p>
    <w:p w:rsidR="0036236F" w:rsidRDefault="0036236F" w:rsidP="00362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36F" w:rsidRDefault="0036236F" w:rsidP="00362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F65" w:rsidRDefault="00A16F65" w:rsidP="00362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F65" w:rsidRDefault="00A16F65" w:rsidP="00362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36F" w:rsidRDefault="0036236F" w:rsidP="00362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36F" w:rsidRPr="00A16F65" w:rsidRDefault="00A16F65" w:rsidP="00362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F65">
        <w:rPr>
          <w:rFonts w:ascii="Times New Roman" w:eastAsia="Times New Roman" w:hAnsi="Times New Roman" w:cs="Times New Roman"/>
          <w:b/>
          <w:sz w:val="28"/>
          <w:szCs w:val="28"/>
        </w:rPr>
        <w:t>ПРОФИЛАКТИКА ГЕПАТИТА</w:t>
      </w:r>
    </w:p>
    <w:p w:rsidR="00A16F65" w:rsidRPr="00A16F65" w:rsidRDefault="00A16F65" w:rsidP="00362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36F" w:rsidRDefault="0036236F" w:rsidP="00362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431" w:rsidRDefault="00B41431" w:rsidP="00362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431" w:rsidRDefault="00A16F65" w:rsidP="00362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83840" cy="1578755"/>
            <wp:effectExtent l="19050" t="0" r="0" b="0"/>
            <wp:docPr id="4" name="Рисунок 1" descr="C:\Documents and Settings\oper\Рабочий стол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per\Рабочий стол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7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F65" w:rsidRDefault="00A16F65" w:rsidP="00362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F65" w:rsidRDefault="00A16F65" w:rsidP="00362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F65" w:rsidRDefault="00A16F65" w:rsidP="00362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476" w:rsidRDefault="008E7476" w:rsidP="00362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F65" w:rsidRDefault="00A16F65" w:rsidP="00362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431" w:rsidRDefault="00A16F65" w:rsidP="00362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(Памятка для населения)</w:t>
      </w:r>
    </w:p>
    <w:p w:rsidR="00A16F65" w:rsidRDefault="00A16F65" w:rsidP="00362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F65" w:rsidRDefault="00A16F65" w:rsidP="00362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F65" w:rsidRDefault="00A16F65" w:rsidP="00362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16F65" w:rsidSect="00E70759">
      <w:pgSz w:w="16838" w:h="11906" w:orient="landscape"/>
      <w:pgMar w:top="1134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36F"/>
    <w:rsid w:val="00045107"/>
    <w:rsid w:val="0007251E"/>
    <w:rsid w:val="001548FA"/>
    <w:rsid w:val="001712D0"/>
    <w:rsid w:val="0036236F"/>
    <w:rsid w:val="00386737"/>
    <w:rsid w:val="003C5C7E"/>
    <w:rsid w:val="003F5753"/>
    <w:rsid w:val="004725EF"/>
    <w:rsid w:val="004C3E10"/>
    <w:rsid w:val="005C2AA0"/>
    <w:rsid w:val="006322B9"/>
    <w:rsid w:val="00685BFC"/>
    <w:rsid w:val="006E1A8F"/>
    <w:rsid w:val="0072029B"/>
    <w:rsid w:val="007544F0"/>
    <w:rsid w:val="007B7E66"/>
    <w:rsid w:val="008E7476"/>
    <w:rsid w:val="009301D3"/>
    <w:rsid w:val="009A449E"/>
    <w:rsid w:val="00A16F65"/>
    <w:rsid w:val="00B41431"/>
    <w:rsid w:val="00B976A4"/>
    <w:rsid w:val="00BB529C"/>
    <w:rsid w:val="00C4447B"/>
    <w:rsid w:val="00CB1B39"/>
    <w:rsid w:val="00DA202D"/>
    <w:rsid w:val="00E24C28"/>
    <w:rsid w:val="00E70759"/>
    <w:rsid w:val="00E845F5"/>
    <w:rsid w:val="00F37AF8"/>
    <w:rsid w:val="00FB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36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4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8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76897-B384-43F2-AA61-B5A5476D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OPERR</cp:lastModifiedBy>
  <cp:revision>3</cp:revision>
  <cp:lastPrinted>2021-07-28T10:50:00Z</cp:lastPrinted>
  <dcterms:created xsi:type="dcterms:W3CDTF">2021-07-23T09:02:00Z</dcterms:created>
  <dcterms:modified xsi:type="dcterms:W3CDTF">2021-07-28T10:50:00Z</dcterms:modified>
</cp:coreProperties>
</file>