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F8" w:rsidRPr="001C0CF8" w:rsidRDefault="005F05B9" w:rsidP="005F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1C0CF8" w:rsidRPr="001C0C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Лето </w:t>
      </w:r>
      <w:r w:rsidR="001C0CF8" w:rsidRPr="001C0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самое любимое время года у детей. Это время положительных эмоций. От хорошего настроения дети начинают больше играть, больше двигаться и больше рисковать. 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Многочисленная группа травм связана со средствами передвижения - велосипеды, скейтборды, роликовые коньки. Все дети, особенно в подростковом возрасте, очень любят </w:t>
      </w:r>
      <w:hyperlink r:id="rId4" w:tgtFrame="_blank" w:tooltip="Первые метры на велосипед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кататься на велосипедах</w:t>
        </w:r>
      </w:hyperlink>
      <w:r>
        <w:rPr>
          <w:rFonts w:ascii="Times New Roman" w:hAnsi="Times New Roman" w:cs="Times New Roman"/>
          <w:sz w:val="28"/>
          <w:szCs w:val="28"/>
        </w:rPr>
        <w:t>. Но прежде чем подарить ребенку нового двухколесного «друга», подумайте о безопасности катания на нем.</w:t>
      </w:r>
    </w:p>
    <w:p w:rsidR="00712329" w:rsidRDefault="00712329" w:rsidP="001C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он будет кататься во дворе под вашим пристальным наблюдением из окна и не поедет на большую дорогу, опасность травматизма сохраняется. Поэтому неплохо бы в комплекте с велосипедом подарить ребенку шлем. Только подбирать его нужно с примеркой, так как ношение этого индивидуального средства защиты должно быть удобным, не сдавливать лоб и виски, но закрывать уязвимые участки.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постарше любят взрывать хлопушки и фейерверки, </w:t>
      </w:r>
      <w:r>
        <w:rPr>
          <w:rFonts w:ascii="Times New Roman" w:hAnsi="Times New Roman" w:cs="Times New Roman"/>
          <w:sz w:val="28"/>
          <w:szCs w:val="28"/>
        </w:rPr>
        <w:lastRenderedPageBreak/>
        <w:t>экстремально кататься на роликах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заниматься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2329" w:rsidRDefault="00712329" w:rsidP="001C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эти модные занятия, скорее всего, не получится, но важно помочь детям осознать опасность подобных хобби. Покажите им информацию в интернете о том, как печально могут закончиться «забавы» для тех, кто не задумывается о последствиях. Лучше всего попробовать взять под контроль увлечения  подростка.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садах и школах детей постоянно учат правилам дорожного движения, но они продолжают попадать под машины. В чем же дело?</w:t>
      </w:r>
    </w:p>
    <w:p w:rsidR="00712329" w:rsidRDefault="00712329" w:rsidP="001C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причин, из которых самая острая – отрицательный пример взрослых.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дети знают о ПДД почти все: различают многие дорожные знаки, без запинки отвечают, как нужно переходить трассу, в каких местах следует быть особенно внимательными, как поступить при неработающем светофоре и т.д. Но на практике действуют с точностью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научить детей правилам поведения на воде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 на минуту не оставлять ребёнка без присмотра вблизи водоёмов.  Дети могут утонуть менее чем за две минуты, поэтому, чтобы предотвратить неприятности,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никогда не следует оставлять одних в воде или близ воды, не нырять в малознакомых водоёмах. Нужно закрывать колодцы, ванны, вёдра с водой. Детей нужно учить плавать, начиная с раннего возраста. Они должны знать, что нельзя плавать без присмотра взрослых. 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дети получают </w:t>
      </w:r>
      <w:r>
        <w:rPr>
          <w:rFonts w:ascii="Times New Roman" w:hAnsi="Times New Roman" w:cs="Times New Roman"/>
          <w:b/>
          <w:sz w:val="28"/>
          <w:szCs w:val="28"/>
        </w:rPr>
        <w:t>бытовые травмы</w:t>
      </w:r>
      <w:r>
        <w:rPr>
          <w:rFonts w:ascii="Times New Roman" w:hAnsi="Times New Roman" w:cs="Times New Roman"/>
          <w:sz w:val="28"/>
          <w:szCs w:val="28"/>
        </w:rPr>
        <w:t>. В современных квартирах много электроприборов. Важно, чтобы все они были исправными и безопасными. Немало трагедий произошло из-за оголенных проводов, сломанных розеток, искрящих контактов.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менее опасен и солнечный травматизм</w:t>
      </w:r>
      <w:r>
        <w:rPr>
          <w:rFonts w:ascii="Times New Roman" w:hAnsi="Times New Roman" w:cs="Times New Roman"/>
          <w:sz w:val="28"/>
          <w:szCs w:val="28"/>
        </w:rPr>
        <w:t xml:space="preserve">. Случаются солнечные ожоги или даже тепловые удары (перегрев), если дети на солнце находятся без головного убора. Особенно сильно воздействие солнца, когда ребенок играет в воде, так как вода обладает отражательными свойствами. Здесь особому риску подвержены рыжеволосые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светлокожие детишки. В средней полосе России наиболее опасное время - с 12 до 16 часов, на юге - с 10 до 16 часов. Необходимо сократить время пребывания на солнце в часы его высокой активности. Наилучшее время для приёма солнечных ванн до 10-11 часов утра и после 17.00 вечера.  На солнце покрывать голову головным убором. 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Падение</w:t>
      </w:r>
      <w:r>
        <w:rPr>
          <w:rFonts w:ascii="Times New Roman" w:hAnsi="Times New Roman" w:cs="Times New Roman"/>
          <w:sz w:val="28"/>
          <w:szCs w:val="28"/>
        </w:rPr>
        <w:t xml:space="preserve"> - распространённая причина ушибов, переломов костей, серьёзных травм головы. Чаще всего это падение с высоты: гаражей, заборов, лезут на деревья, открытые люки, самые печальные случаи - это падение из окон. Причём из окон выпадают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малыши, но и ребята постарше. Их можно предотвратить, если: не разрешать детям лазить в опасных местах, устанавливать ограждения на ступеньках, окнах и балконах. Объяснить ребёнку, почему опасны игры на строительных площадках, участках, где проводят ремонтные работы, в заброшенных зданиях и т.д. 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Также к травмам относятся аллергические и токсические</w:t>
      </w:r>
      <w:r>
        <w:rPr>
          <w:rFonts w:ascii="Times New Roman" w:hAnsi="Times New Roman" w:cs="Times New Roman"/>
          <w:sz w:val="28"/>
          <w:szCs w:val="28"/>
        </w:rPr>
        <w:t xml:space="preserve"> реакции от укусов насекомых. Если это пчёлы, то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впрыскивание слюны, если это осы, то будет впрыскивание яда и возникнет тяжелейшая реакция на токсины. Если вашего ребёнка атаковали пчёлы, не нужно надеяться на самих себя. Травматологические пункты работают круглосуточно, там вам окажут первую медицинскую помощь, помогут предотвратить нежелательные последствия. </w:t>
      </w:r>
    </w:p>
    <w:p w:rsidR="00712329" w:rsidRDefault="005F05B9" w:rsidP="005F05B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712329">
        <w:rPr>
          <w:rFonts w:ascii="Times New Roman" w:hAnsi="Times New Roman" w:cs="Times New Roman"/>
          <w:sz w:val="28"/>
          <w:szCs w:val="28"/>
        </w:rPr>
        <w:t>Сохранение жизни и здоровья детей – главная обязанность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29">
        <w:rPr>
          <w:rFonts w:ascii="Times New Roman" w:hAnsi="Times New Roman" w:cs="Times New Roman"/>
          <w:sz w:val="28"/>
          <w:szCs w:val="28"/>
        </w:rPr>
        <w:t>Подавайте детям собственный пример правильного поведения в быту, на улицах и дорогах города</w:t>
      </w:r>
      <w:r w:rsidR="00712329">
        <w:t>.</w:t>
      </w:r>
    </w:p>
    <w:p w:rsidR="00712329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предусмотреть всего нельзя, но последовательные беседы с ребёнком о безопасности принесут свои плоды: он станет осторожнее. Вы не сможете изъять из мира всё, что может причинить ему вред, но вам под силу научить ребёнка не рисковать и беречь самое ценное, что есть у человека, - здоровье и жизнь.</w:t>
      </w:r>
    </w:p>
    <w:p w:rsidR="001C0CF8" w:rsidRDefault="001C0CF8" w:rsidP="001C0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CF8" w:rsidRPr="001C0CF8" w:rsidRDefault="00712329" w:rsidP="004306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0CF8">
        <w:rPr>
          <w:rFonts w:ascii="Times New Roman" w:hAnsi="Times New Roman" w:cs="Times New Roman"/>
          <w:i/>
          <w:sz w:val="20"/>
          <w:szCs w:val="20"/>
        </w:rPr>
        <w:t>При подготовке памятки использовались материалы, опубликованные в газете «</w:t>
      </w:r>
      <w:proofErr w:type="gramStart"/>
      <w:r w:rsidRPr="001C0CF8">
        <w:rPr>
          <w:rFonts w:ascii="Times New Roman" w:hAnsi="Times New Roman" w:cs="Times New Roman"/>
          <w:i/>
          <w:sz w:val="20"/>
          <w:szCs w:val="20"/>
        </w:rPr>
        <w:t>Комсомольская</w:t>
      </w:r>
      <w:proofErr w:type="gramEnd"/>
      <w:r w:rsidRPr="001C0CF8">
        <w:rPr>
          <w:rFonts w:ascii="Times New Roman" w:hAnsi="Times New Roman" w:cs="Times New Roman"/>
          <w:i/>
          <w:sz w:val="20"/>
          <w:szCs w:val="20"/>
        </w:rPr>
        <w:t xml:space="preserve"> правда»</w:t>
      </w:r>
      <w:r w:rsidR="001C0CF8" w:rsidRPr="001C0CF8">
        <w:rPr>
          <w:rFonts w:ascii="Times New Roman" w:hAnsi="Times New Roman" w:cs="Times New Roman"/>
          <w:i/>
          <w:sz w:val="20"/>
          <w:szCs w:val="20"/>
        </w:rPr>
        <w:t>, автор-  главный внештатный  детский  специалист по профилактической медицине</w:t>
      </w:r>
    </w:p>
    <w:p w:rsidR="001C0CF8" w:rsidRPr="001C0CF8" w:rsidRDefault="001C0CF8" w:rsidP="004306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0CF8">
        <w:rPr>
          <w:rFonts w:ascii="Times New Roman" w:hAnsi="Times New Roman" w:cs="Times New Roman"/>
          <w:i/>
          <w:sz w:val="20"/>
          <w:szCs w:val="20"/>
        </w:rPr>
        <w:t xml:space="preserve">департамента здравоохранения министерства здравоохранения Тульской области  </w:t>
      </w:r>
      <w:proofErr w:type="spellStart"/>
      <w:r w:rsidRPr="001C0CF8">
        <w:rPr>
          <w:rFonts w:ascii="Times New Roman" w:hAnsi="Times New Roman" w:cs="Times New Roman"/>
          <w:i/>
          <w:sz w:val="20"/>
          <w:szCs w:val="20"/>
        </w:rPr>
        <w:t>Корягина</w:t>
      </w:r>
      <w:proofErr w:type="spellEnd"/>
      <w:r w:rsidRPr="001C0CF8">
        <w:rPr>
          <w:rFonts w:ascii="Times New Roman" w:hAnsi="Times New Roman" w:cs="Times New Roman"/>
          <w:i/>
          <w:sz w:val="20"/>
          <w:szCs w:val="20"/>
        </w:rPr>
        <w:t xml:space="preserve"> Т.Н.</w:t>
      </w:r>
    </w:p>
    <w:p w:rsidR="00712329" w:rsidRPr="001C0CF8" w:rsidRDefault="00712329" w:rsidP="001C0C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A1C33" w:rsidRDefault="005F05B9" w:rsidP="005F05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F05B9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85775" cy="495300"/>
            <wp:effectExtent l="0" t="0" r="0" b="0"/>
            <wp:docPr id="5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4B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64B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учреждение здравоохранения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F05B9" w:rsidRPr="00464B84" w:rsidRDefault="005F05B9" w:rsidP="005F05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4B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«Городская клиническая больница № 2 г. Тулы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464B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имени Е. Г. Лазарева»</w:t>
      </w:r>
    </w:p>
    <w:p w:rsidR="005D7B2B" w:rsidRDefault="005D7B2B" w:rsidP="005F05B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D7B2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306BC" w:rsidRDefault="004306BC" w:rsidP="005D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306BC" w:rsidRDefault="004306BC" w:rsidP="005D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306BC" w:rsidRDefault="004306BC" w:rsidP="005D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306BC" w:rsidRDefault="004306BC" w:rsidP="005D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306BC" w:rsidRDefault="004306BC" w:rsidP="005D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306BC" w:rsidRPr="007856FB" w:rsidRDefault="004306BC" w:rsidP="005D7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5D7B2B" w:rsidRPr="001C0CF8" w:rsidRDefault="005D7B2B" w:rsidP="001C0C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0CF8" w:rsidRDefault="004306BC" w:rsidP="001C0CF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847975" cy="2724150"/>
            <wp:effectExtent l="19050" t="0" r="9525" b="0"/>
            <wp:docPr id="1" name="Рисунок 1" descr="C:\Documents and Settings\oper\Рабочий стол\летний травмат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летний травматиз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Default="004306BC" w:rsidP="001C0CF8">
      <w:pPr>
        <w:spacing w:after="0" w:line="240" w:lineRule="auto"/>
        <w:rPr>
          <w:sz w:val="20"/>
          <w:szCs w:val="20"/>
        </w:rPr>
      </w:pPr>
    </w:p>
    <w:p w:rsidR="004306BC" w:rsidRPr="004306BC" w:rsidRDefault="004306BC" w:rsidP="004306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6BC">
        <w:rPr>
          <w:rFonts w:ascii="Times New Roman" w:hAnsi="Times New Roman" w:cs="Times New Roman"/>
          <w:sz w:val="28"/>
          <w:szCs w:val="28"/>
        </w:rPr>
        <w:t>2020</w:t>
      </w:r>
      <w:r w:rsidR="0070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4306BC" w:rsidRPr="004306BC" w:rsidSect="001C0CF8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329"/>
    <w:rsid w:val="00085B40"/>
    <w:rsid w:val="001C0CF8"/>
    <w:rsid w:val="004306BC"/>
    <w:rsid w:val="005D7B2B"/>
    <w:rsid w:val="005F05B9"/>
    <w:rsid w:val="00703E3D"/>
    <w:rsid w:val="00712329"/>
    <w:rsid w:val="009A1C33"/>
    <w:rsid w:val="00B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23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onyaclub.ru/pervye-metry-na-velosipe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2</cp:revision>
  <cp:lastPrinted>2020-06-26T11:27:00Z</cp:lastPrinted>
  <dcterms:created xsi:type="dcterms:W3CDTF">2020-08-04T11:49:00Z</dcterms:created>
  <dcterms:modified xsi:type="dcterms:W3CDTF">2020-08-04T11:49:00Z</dcterms:modified>
</cp:coreProperties>
</file>