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EC" w:rsidRDefault="00D87C61" w:rsidP="00480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D87C6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4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ВЛИЯНИЕ ФИЗКУЛЬТУРЫ И СПОРТА НА ЗДОРОВЬЕ &#10;ДЕТЕЙ И ПОДРОСТКОВ"/>
          </v:shape>
        </w:pict>
      </w:r>
    </w:p>
    <w:p w:rsidR="00B26EEC" w:rsidRDefault="00B26EEC" w:rsidP="00480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B26EEC" w:rsidRDefault="00B26EEC" w:rsidP="00480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B26EEC" w:rsidRPr="0051169C" w:rsidRDefault="003C2C92" w:rsidP="00480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212529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-1905</wp:posOffset>
            </wp:positionV>
            <wp:extent cx="2842260" cy="1885950"/>
            <wp:effectExtent l="19050" t="0" r="0" b="0"/>
            <wp:wrapTight wrapText="bothSides">
              <wp:wrapPolygon edited="0">
                <wp:start x="-145" y="0"/>
                <wp:lineTo x="-145" y="21382"/>
                <wp:lineTo x="21571" y="21382"/>
                <wp:lineTo x="21571" y="0"/>
                <wp:lineTo x="-145" y="0"/>
              </wp:wrapPolygon>
            </wp:wrapTight>
            <wp:docPr id="5" name="Рисунок 5" descr="C:\Documents and Settings\oper\Рабочий стол\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per\Рабочий стол\спор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2C9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r w:rsidR="004809B4" w:rsidRPr="0051169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Движение, физкультура и спорт</w:t>
      </w:r>
      <w:r w:rsidR="004809B4" w:rsidRPr="0051169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  - это возможность дать ребенку жизненно </w:t>
      </w:r>
    </w:p>
    <w:p w:rsidR="004809B4" w:rsidRDefault="004809B4" w:rsidP="00480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1169C">
        <w:rPr>
          <w:rFonts w:ascii="Times New Roman" w:eastAsia="Times New Roman" w:hAnsi="Times New Roman" w:cs="Times New Roman"/>
          <w:color w:val="002060"/>
          <w:sz w:val="28"/>
          <w:szCs w:val="28"/>
        </w:rPr>
        <w:t>необходимую для организма нагрузку. Малая физическая активность ребенка может привести к ряду серьезных изменений в его организме. Сегодня у 4-8% школьников выявлено ожирение. Оптимальным возрастом для начала занятий физкультурой считается – 6 лет. На различные танцевальные кружки возможен прием 4-5 летних детей. В любом случае, ребенка следует отдавать не туда, куда взрослым хочется, а в ту секцию, которая наиболее ему подходит – по весу и росту, по степени эмоционального формирования</w:t>
      </w:r>
      <w:r w:rsidRPr="004809B4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B26EEC" w:rsidRPr="004809B4" w:rsidRDefault="00B26EEC" w:rsidP="00480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4809B4" w:rsidRPr="0051169C" w:rsidRDefault="004809B4" w:rsidP="00480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51169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Положительные характеристики спорта:</w:t>
      </w:r>
    </w:p>
    <w:p w:rsidR="00B26EEC" w:rsidRPr="004809B4" w:rsidRDefault="00B26EEC" w:rsidP="00480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4809B4" w:rsidRPr="0051169C" w:rsidRDefault="004809B4" w:rsidP="004809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1169C">
        <w:rPr>
          <w:rFonts w:ascii="Times New Roman" w:eastAsia="Times New Roman" w:hAnsi="Times New Roman" w:cs="Times New Roman"/>
          <w:color w:val="002060"/>
          <w:sz w:val="28"/>
          <w:szCs w:val="28"/>
        </w:rPr>
        <w:t>при физических занятиях в человеческом организме происходит ускорение процессов метаболизма, в результате чего интенсивно сжигаются клетки жира;</w:t>
      </w:r>
    </w:p>
    <w:p w:rsidR="004809B4" w:rsidRPr="0051169C" w:rsidRDefault="004809B4" w:rsidP="004809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1169C">
        <w:rPr>
          <w:rFonts w:ascii="Times New Roman" w:eastAsia="Times New Roman" w:hAnsi="Times New Roman" w:cs="Times New Roman"/>
          <w:color w:val="002060"/>
          <w:sz w:val="28"/>
          <w:szCs w:val="28"/>
        </w:rPr>
        <w:t>спорт помогает укреплению иммунитета, особенно против вирусных и простудных заболеваний;</w:t>
      </w:r>
    </w:p>
    <w:p w:rsidR="004809B4" w:rsidRPr="0051169C" w:rsidRDefault="004809B4" w:rsidP="004809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1169C">
        <w:rPr>
          <w:rFonts w:ascii="Times New Roman" w:eastAsia="Times New Roman" w:hAnsi="Times New Roman" w:cs="Times New Roman"/>
          <w:color w:val="002060"/>
          <w:sz w:val="28"/>
          <w:szCs w:val="28"/>
        </w:rPr>
        <w:t>спорт положительно влияет на позвоночник человека, вырабатывая правильную здоровую осанку;</w:t>
      </w:r>
    </w:p>
    <w:p w:rsidR="004809B4" w:rsidRPr="0051169C" w:rsidRDefault="004809B4" w:rsidP="004809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1169C">
        <w:rPr>
          <w:rFonts w:ascii="Times New Roman" w:eastAsia="Times New Roman" w:hAnsi="Times New Roman" w:cs="Times New Roman"/>
          <w:color w:val="002060"/>
          <w:sz w:val="28"/>
          <w:szCs w:val="28"/>
        </w:rPr>
        <w:t>постоянные спортивные занятия способствуют укреплению мышечного каркаса, улучшают костную ткань, кислород намного легче поступает ко всем мышцам, за счет этого улучшается метаболизм в клетках и липидный обмен;</w:t>
      </w:r>
    </w:p>
    <w:p w:rsidR="004809B4" w:rsidRPr="0051169C" w:rsidRDefault="003E5BF7" w:rsidP="004809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3571240</wp:posOffset>
            </wp:positionH>
            <wp:positionV relativeFrom="paragraph">
              <wp:posOffset>104775</wp:posOffset>
            </wp:positionV>
            <wp:extent cx="2695575" cy="2019300"/>
            <wp:effectExtent l="19050" t="0" r="9525" b="0"/>
            <wp:wrapTight wrapText="bothSides">
              <wp:wrapPolygon edited="0">
                <wp:start x="-153" y="0"/>
                <wp:lineTo x="-153" y="21396"/>
                <wp:lineTo x="21676" y="21396"/>
                <wp:lineTo x="21676" y="0"/>
                <wp:lineTo x="-153" y="0"/>
              </wp:wrapPolygon>
            </wp:wrapTight>
            <wp:docPr id="11" name="Рисунок 4" descr="C:\Documents and Settings\oper\Рабочий стол\баске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per\Рабочий стол\баскетбо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9B4" w:rsidRPr="0051169C">
        <w:rPr>
          <w:rFonts w:ascii="Times New Roman" w:eastAsia="Times New Roman" w:hAnsi="Times New Roman" w:cs="Times New Roman"/>
          <w:color w:val="002060"/>
          <w:sz w:val="28"/>
          <w:szCs w:val="28"/>
        </w:rPr>
        <w:t>благодаря занятиям спортом появляется большое количество сосудов, улучшается состояние сердечно - сосудистой системы;</w:t>
      </w:r>
    </w:p>
    <w:p w:rsidR="004809B4" w:rsidRPr="0051169C" w:rsidRDefault="004809B4" w:rsidP="004809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1169C">
        <w:rPr>
          <w:rFonts w:ascii="Times New Roman" w:eastAsia="Times New Roman" w:hAnsi="Times New Roman" w:cs="Times New Roman"/>
          <w:color w:val="002060"/>
          <w:sz w:val="28"/>
          <w:szCs w:val="28"/>
        </w:rPr>
        <w:t>благотворно воздействует на нервную систему человека. Во время занятий спортом улучшается быстрота и ловкость, а также быстрота реакции;</w:t>
      </w:r>
    </w:p>
    <w:p w:rsidR="003E5BF7" w:rsidRDefault="004809B4" w:rsidP="003E5B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1169C">
        <w:rPr>
          <w:rFonts w:ascii="Times New Roman" w:eastAsia="Times New Roman" w:hAnsi="Times New Roman" w:cs="Times New Roman"/>
          <w:color w:val="002060"/>
          <w:sz w:val="28"/>
          <w:szCs w:val="28"/>
        </w:rPr>
        <w:t>улучшает внимание и познавательные способности детей;</w:t>
      </w:r>
    </w:p>
    <w:p w:rsidR="00B26EEC" w:rsidRPr="003E5BF7" w:rsidRDefault="004809B4" w:rsidP="003E5B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E5BF7">
        <w:rPr>
          <w:rFonts w:ascii="Times New Roman" w:eastAsia="Times New Roman" w:hAnsi="Times New Roman" w:cs="Times New Roman"/>
          <w:color w:val="002060"/>
          <w:sz w:val="28"/>
          <w:szCs w:val="28"/>
        </w:rPr>
        <w:t>человек становится более выносливым. Спорт воспитывает характер.</w:t>
      </w:r>
      <w:r w:rsidR="003E5BF7" w:rsidRPr="003E5BF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3E5BF7">
        <w:rPr>
          <w:rFonts w:ascii="Times New Roman" w:eastAsia="Times New Roman" w:hAnsi="Times New Roman" w:cs="Times New Roman"/>
          <w:color w:val="002060"/>
          <w:sz w:val="28"/>
          <w:szCs w:val="28"/>
        </w:rPr>
        <w:t>За счет новых движений и командных игр, наприме</w:t>
      </w:r>
      <w:r w:rsidR="003E5BF7" w:rsidRPr="003E5BF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р, </w:t>
      </w:r>
      <w:r w:rsidRPr="003E5BF7">
        <w:rPr>
          <w:rFonts w:ascii="Times New Roman" w:eastAsia="Times New Roman" w:hAnsi="Times New Roman" w:cs="Times New Roman"/>
          <w:color w:val="002060"/>
          <w:sz w:val="28"/>
          <w:szCs w:val="28"/>
        </w:rPr>
        <w:t>игра в баскетбол волейбол, футбол, развивается боковое зрение, что способствует быстроте принятия решений. </w:t>
      </w:r>
      <w:r w:rsidRPr="003E5BF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Улучшается мозговая деятельность</w:t>
      </w:r>
      <w:r w:rsidRPr="003E5BF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</w:p>
    <w:p w:rsidR="005959F6" w:rsidRDefault="005959F6" w:rsidP="003E5BF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5959F6" w:rsidRDefault="005959F6" w:rsidP="004809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5959F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 xml:space="preserve"> </w:t>
      </w:r>
      <w:r w:rsidRPr="005959F6">
        <w:rPr>
          <w:rFonts w:ascii="Times New Roman" w:hAnsi="Times New Roman" w:cs="Times New Roman"/>
          <w:noProof/>
          <w:color w:val="002060"/>
          <w:sz w:val="28"/>
          <w:szCs w:val="28"/>
          <w:shd w:val="clear" w:color="auto" w:fill="FFFFFF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-62230</wp:posOffset>
            </wp:positionV>
            <wp:extent cx="3162300" cy="2247900"/>
            <wp:effectExtent l="19050" t="0" r="0" b="0"/>
            <wp:wrapTight wrapText="bothSides">
              <wp:wrapPolygon edited="0">
                <wp:start x="-130" y="0"/>
                <wp:lineTo x="-130" y="21417"/>
                <wp:lineTo x="21600" y="21417"/>
                <wp:lineTo x="21600" y="0"/>
                <wp:lineTo x="-130" y="0"/>
              </wp:wrapPolygon>
            </wp:wrapTight>
            <wp:docPr id="6" name="Рисунок 17" descr="C:\Documents and Settings\oper\Рабочий стол\дев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oper\Рабочий стол\девиз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9F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</w:p>
    <w:p w:rsidR="005959F6" w:rsidRDefault="005959F6" w:rsidP="004809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4809B4" w:rsidRPr="0051169C" w:rsidRDefault="004809B4" w:rsidP="004809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51169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 тех случаях, когда у ребенка есть проблемы со здоровьем, рекомендуются занятия лечебной физкультурой. Лечебная физкультура - комплекс физических и дыхательных упражнений, который оказывает </w:t>
      </w:r>
      <w:proofErr w:type="spellStart"/>
      <w:r w:rsidRPr="0051169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общеоздоровительное</w:t>
      </w:r>
      <w:proofErr w:type="spellEnd"/>
      <w:r w:rsidRPr="0051169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 терапевтическое действие на юный организм. Занятия ЛФК очень полезны при хронических или врожденных патологиях опорно-двигательного аппарата, дыхательной, пищеварительной системы. Регулярная адекватная физическая нагрузка способствует гармоничному развитию ребенка и снижает частоту простудных и других заболеваний. Помимо основной задачи, лечебная физкультура обеспечивает необходимый положительный эмоциональный фон. Соревновательный дух в компании сверстников помогает выработать благоприятную мотивацию, являющуюся необходимым условием тренировки.</w:t>
      </w:r>
    </w:p>
    <w:p w:rsidR="003C2C92" w:rsidRPr="004809B4" w:rsidRDefault="003C2C92" w:rsidP="004809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4809B4" w:rsidRPr="0051169C" w:rsidRDefault="004809B4" w:rsidP="003C2C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51169C">
        <w:rPr>
          <w:rStyle w:val="a4"/>
          <w:color w:val="002060"/>
          <w:sz w:val="28"/>
          <w:szCs w:val="28"/>
        </w:rPr>
        <w:t>Продолжительность занятий лечебной физкультуры</w:t>
      </w:r>
      <w:r w:rsidRPr="0051169C">
        <w:rPr>
          <w:color w:val="002060"/>
          <w:sz w:val="28"/>
          <w:szCs w:val="28"/>
        </w:rPr>
        <w:t>:</w:t>
      </w:r>
    </w:p>
    <w:p w:rsidR="004809B4" w:rsidRPr="0051169C" w:rsidRDefault="004809B4" w:rsidP="004809B4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51169C">
        <w:rPr>
          <w:color w:val="002060"/>
          <w:sz w:val="28"/>
          <w:szCs w:val="28"/>
        </w:rPr>
        <w:t xml:space="preserve">20-50 минут (в зависимости от возраста, физической подготовленности, выраженности нарушений, </w:t>
      </w:r>
      <w:proofErr w:type="spellStart"/>
      <w:r w:rsidRPr="0051169C">
        <w:rPr>
          <w:color w:val="002060"/>
          <w:sz w:val="28"/>
          <w:szCs w:val="28"/>
        </w:rPr>
        <w:t>психоэмоционального</w:t>
      </w:r>
      <w:proofErr w:type="spellEnd"/>
      <w:r w:rsidRPr="0051169C">
        <w:rPr>
          <w:color w:val="002060"/>
          <w:sz w:val="28"/>
          <w:szCs w:val="28"/>
        </w:rPr>
        <w:t xml:space="preserve"> состояния ребенка, особенностей лечебного комплекса).</w:t>
      </w:r>
    </w:p>
    <w:p w:rsidR="004809B4" w:rsidRPr="0051169C" w:rsidRDefault="004809B4" w:rsidP="004D3F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1169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Занятия проводятся под руководством специалиста-инструктора, где решаются следующие задачи:</w:t>
      </w:r>
    </w:p>
    <w:p w:rsidR="004809B4" w:rsidRPr="0051169C" w:rsidRDefault="004809B4" w:rsidP="004809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1169C">
        <w:rPr>
          <w:rFonts w:ascii="Times New Roman" w:eastAsia="Times New Roman" w:hAnsi="Times New Roman" w:cs="Times New Roman"/>
          <w:color w:val="002060"/>
          <w:sz w:val="28"/>
          <w:szCs w:val="28"/>
        </w:rPr>
        <w:t>выработка навыка правильной осанки;</w:t>
      </w:r>
    </w:p>
    <w:p w:rsidR="004809B4" w:rsidRPr="0051169C" w:rsidRDefault="004809B4" w:rsidP="004809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1169C">
        <w:rPr>
          <w:rFonts w:ascii="Times New Roman" w:eastAsia="Times New Roman" w:hAnsi="Times New Roman" w:cs="Times New Roman"/>
          <w:color w:val="002060"/>
          <w:sz w:val="28"/>
          <w:szCs w:val="28"/>
        </w:rPr>
        <w:t>укрепление и оздоровление всего организма, тренировка дыхательной системы, сердца;</w:t>
      </w:r>
    </w:p>
    <w:p w:rsidR="004809B4" w:rsidRPr="0051169C" w:rsidRDefault="004809B4" w:rsidP="004809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1169C">
        <w:rPr>
          <w:rFonts w:ascii="Times New Roman" w:eastAsia="Times New Roman" w:hAnsi="Times New Roman" w:cs="Times New Roman"/>
          <w:color w:val="002060"/>
          <w:sz w:val="28"/>
          <w:szCs w:val="28"/>
        </w:rPr>
        <w:t>расслабление и растягивание перенапряженных мышц;</w:t>
      </w:r>
    </w:p>
    <w:p w:rsidR="004809B4" w:rsidRPr="0051169C" w:rsidRDefault="004809B4" w:rsidP="004809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1169C">
        <w:rPr>
          <w:rFonts w:ascii="Times New Roman" w:eastAsia="Times New Roman" w:hAnsi="Times New Roman" w:cs="Times New Roman"/>
          <w:color w:val="002060"/>
          <w:sz w:val="28"/>
          <w:szCs w:val="28"/>
        </w:rPr>
        <w:t>тренировка ослабленных мышц;</w:t>
      </w:r>
    </w:p>
    <w:p w:rsidR="004809B4" w:rsidRDefault="004809B4" w:rsidP="004809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1169C">
        <w:rPr>
          <w:rFonts w:ascii="Times New Roman" w:eastAsia="Times New Roman" w:hAnsi="Times New Roman" w:cs="Times New Roman"/>
          <w:color w:val="002060"/>
          <w:sz w:val="28"/>
          <w:szCs w:val="28"/>
        </w:rPr>
        <w:t>удовлетворение физических и социальных потребностей ребенка в саморазвитии.</w:t>
      </w:r>
    </w:p>
    <w:p w:rsidR="004D3F1E" w:rsidRDefault="004D3F1E" w:rsidP="004D3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4D3F1E" w:rsidRDefault="004D3F1E" w:rsidP="004D3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5959F6" w:rsidRDefault="00EE74E3" w:rsidP="00EE7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>
            <wp:extent cx="3513168" cy="1762125"/>
            <wp:effectExtent l="19050" t="0" r="0" b="0"/>
            <wp:docPr id="19" name="Рисунок 19" descr="C:\Documents and Settings\oper\Рабочий стол\лечебная физ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oper\Рабочий стол\лечебная физкультур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168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BF7" w:rsidRDefault="003E5BF7" w:rsidP="00EE7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3E5BF7" w:rsidRDefault="003E5BF7" w:rsidP="00EE7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C2CB1">
        <w:rPr>
          <w:rFonts w:ascii="inherit" w:eastAsia="Times New Roman" w:hAnsi="inherit" w:cs="Times New Roman"/>
          <w:b/>
          <w:color w:val="C00000"/>
          <w:sz w:val="28"/>
          <w:szCs w:val="28"/>
        </w:rPr>
        <w:t>БУД</w:t>
      </w:r>
      <w:r>
        <w:rPr>
          <w:rFonts w:ascii="inherit" w:eastAsia="Times New Roman" w:hAnsi="inherit" w:cs="Times New Roman"/>
          <w:b/>
          <w:color w:val="C00000"/>
          <w:sz w:val="28"/>
          <w:szCs w:val="28"/>
        </w:rPr>
        <w:t xml:space="preserve">ЕМ </w:t>
      </w:r>
      <w:r w:rsidRPr="008C2CB1">
        <w:rPr>
          <w:rFonts w:ascii="inherit" w:eastAsia="Times New Roman" w:hAnsi="inherit" w:cs="Times New Roman"/>
          <w:b/>
          <w:color w:val="C00000"/>
          <w:sz w:val="28"/>
          <w:szCs w:val="28"/>
        </w:rPr>
        <w:t xml:space="preserve"> ЗДОРОВЫ!</w:t>
      </w:r>
    </w:p>
    <w:sectPr w:rsidR="003E5BF7" w:rsidSect="003C2C92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787"/>
    <w:multiLevelType w:val="multilevel"/>
    <w:tmpl w:val="7FD6B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D37FB"/>
    <w:multiLevelType w:val="multilevel"/>
    <w:tmpl w:val="A9D8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B7029"/>
    <w:multiLevelType w:val="hybridMultilevel"/>
    <w:tmpl w:val="3486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E53E9"/>
    <w:multiLevelType w:val="multilevel"/>
    <w:tmpl w:val="CAA2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A327E7"/>
    <w:multiLevelType w:val="hybridMultilevel"/>
    <w:tmpl w:val="2952B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9B4"/>
    <w:rsid w:val="003C2C92"/>
    <w:rsid w:val="003E5BF7"/>
    <w:rsid w:val="004809B4"/>
    <w:rsid w:val="004D3F1E"/>
    <w:rsid w:val="0051169C"/>
    <w:rsid w:val="005959F6"/>
    <w:rsid w:val="00B26EEC"/>
    <w:rsid w:val="00D87C61"/>
    <w:rsid w:val="00EE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09B4"/>
    <w:rPr>
      <w:b/>
      <w:bCs/>
    </w:rPr>
  </w:style>
  <w:style w:type="character" w:customStyle="1" w:styleId="apple-converted-space">
    <w:name w:val="apple-converted-space"/>
    <w:basedOn w:val="a0"/>
    <w:rsid w:val="004809B4"/>
  </w:style>
  <w:style w:type="paragraph" w:styleId="a5">
    <w:name w:val="Balloon Text"/>
    <w:basedOn w:val="a"/>
    <w:link w:val="a6"/>
    <w:uiPriority w:val="99"/>
    <w:semiHidden/>
    <w:unhideWhenUsed/>
    <w:rsid w:val="00B2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3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36EF-2B4C-408E-854E-D4F0AA5F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OPERR</cp:lastModifiedBy>
  <cp:revision>4</cp:revision>
  <dcterms:created xsi:type="dcterms:W3CDTF">2021-04-01T10:49:00Z</dcterms:created>
  <dcterms:modified xsi:type="dcterms:W3CDTF">2021-04-01T11:40:00Z</dcterms:modified>
</cp:coreProperties>
</file>