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23" w:rsidRDefault="00CB1523" w:rsidP="00CB1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23">
        <w:rPr>
          <w:rFonts w:ascii="Times New Roman" w:hAnsi="Times New Roman" w:cs="Times New Roman"/>
          <w:b/>
          <w:sz w:val="28"/>
          <w:szCs w:val="28"/>
        </w:rPr>
        <w:t>Итоги сбора и обобщ</w:t>
      </w:r>
      <w:r>
        <w:rPr>
          <w:rFonts w:ascii="Times New Roman" w:hAnsi="Times New Roman" w:cs="Times New Roman"/>
          <w:b/>
          <w:sz w:val="28"/>
          <w:szCs w:val="28"/>
        </w:rPr>
        <w:t>ения  информации для проведения</w:t>
      </w:r>
    </w:p>
    <w:p w:rsidR="00CB2C2C" w:rsidRDefault="00CB1523" w:rsidP="00CB1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23">
        <w:rPr>
          <w:rFonts w:ascii="Times New Roman" w:hAnsi="Times New Roman" w:cs="Times New Roman"/>
          <w:b/>
          <w:sz w:val="28"/>
          <w:szCs w:val="28"/>
        </w:rPr>
        <w:t>независимой оценки качества условий оказания услуг  ГУЗ «ГКБ №2 г. Тулы им. Е.Г. 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B1523">
        <w:rPr>
          <w:rFonts w:ascii="Times New Roman" w:hAnsi="Times New Roman" w:cs="Times New Roman"/>
          <w:b/>
          <w:sz w:val="28"/>
          <w:szCs w:val="28"/>
        </w:rPr>
        <w:t>зарева»</w:t>
      </w:r>
      <w:r w:rsidR="00CB2C2C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CB2C2C" w:rsidRDefault="00CB2C2C" w:rsidP="00CB2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C2C" w:rsidRDefault="00CB2C2C" w:rsidP="00CB2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46"/>
        <w:gridCol w:w="2046"/>
        <w:gridCol w:w="2046"/>
        <w:gridCol w:w="1691"/>
        <w:gridCol w:w="2024"/>
      </w:tblGrid>
      <w:tr w:rsidR="00236F24" w:rsidTr="00A66581">
        <w:tc>
          <w:tcPr>
            <w:tcW w:w="2046" w:type="dxa"/>
          </w:tcPr>
          <w:p w:rsidR="00236F24" w:rsidRPr="00CB2C2C" w:rsidRDefault="00236F24" w:rsidP="00CB1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CB2C2C">
              <w:rPr>
                <w:rFonts w:ascii="Times New Roman" w:hAnsi="Times New Roman" w:cs="Times New Roman"/>
                <w:sz w:val="28"/>
                <w:szCs w:val="28"/>
              </w:rPr>
              <w:t>, характеризующий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критерий «Открытость и доступность информации об организации»</w:t>
            </w:r>
          </w:p>
        </w:tc>
        <w:tc>
          <w:tcPr>
            <w:tcW w:w="2046" w:type="dxa"/>
          </w:tcPr>
          <w:p w:rsidR="00236F24" w:rsidRPr="00CB2C2C" w:rsidRDefault="00236F24" w:rsidP="00CB1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CB2C2C">
              <w:rPr>
                <w:rFonts w:ascii="Times New Roman" w:hAnsi="Times New Roman" w:cs="Times New Roman"/>
                <w:sz w:val="28"/>
                <w:szCs w:val="28"/>
              </w:rPr>
              <w:t>, характеризующий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критерий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Комфорт</w:t>
            </w:r>
            <w:r w:rsidR="00297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предоставления услуг, включая время ожидания предоставле</w:t>
            </w:r>
            <w:r w:rsidR="00297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медицинской услуги</w:t>
            </w:r>
          </w:p>
        </w:tc>
        <w:tc>
          <w:tcPr>
            <w:tcW w:w="2046" w:type="dxa"/>
          </w:tcPr>
          <w:p w:rsidR="00236F24" w:rsidRDefault="00236F24" w:rsidP="00CB1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CB2C2C">
              <w:rPr>
                <w:rFonts w:ascii="Times New Roman" w:hAnsi="Times New Roman" w:cs="Times New Roman"/>
                <w:sz w:val="28"/>
                <w:szCs w:val="28"/>
              </w:rPr>
              <w:t>, характеризующий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критерий «Доступность услуг для инвалидов»</w:t>
            </w:r>
          </w:p>
        </w:tc>
        <w:tc>
          <w:tcPr>
            <w:tcW w:w="1691" w:type="dxa"/>
          </w:tcPr>
          <w:p w:rsidR="00297BA2" w:rsidRDefault="00236F24" w:rsidP="00CB1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CB2C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CB2C2C">
              <w:rPr>
                <w:rFonts w:ascii="Times New Roman" w:hAnsi="Times New Roman" w:cs="Times New Roman"/>
                <w:sz w:val="28"/>
                <w:szCs w:val="28"/>
              </w:rPr>
              <w:t>характеризую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2C2C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критерий «Добро</w:t>
            </w:r>
            <w:r w:rsidR="00297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жела</w:t>
            </w:r>
            <w:r w:rsidR="00297BA2">
              <w:rPr>
                <w:rFonts w:ascii="Times New Roman" w:hAnsi="Times New Roman" w:cs="Times New Roman"/>
                <w:sz w:val="28"/>
                <w:szCs w:val="28"/>
              </w:rPr>
              <w:t>тель-</w:t>
            </w:r>
          </w:p>
          <w:p w:rsidR="00236F24" w:rsidRDefault="00236F24" w:rsidP="00CB1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ность, вежливость работников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медицин</w:t>
            </w:r>
            <w:r w:rsidR="00297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</w:t>
            </w:r>
            <w:r w:rsidR="00297B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ции»</w:t>
            </w:r>
          </w:p>
        </w:tc>
        <w:tc>
          <w:tcPr>
            <w:tcW w:w="2024" w:type="dxa"/>
          </w:tcPr>
          <w:p w:rsidR="00236F24" w:rsidRDefault="00236F24" w:rsidP="00CB1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2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характеризующие критерий «Удовлетво-</w:t>
            </w:r>
          </w:p>
          <w:p w:rsidR="00236F24" w:rsidRPr="003E7A27" w:rsidRDefault="00236F24" w:rsidP="00CB1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ренность условиями  оказания услуг»</w:t>
            </w:r>
          </w:p>
        </w:tc>
      </w:tr>
      <w:tr w:rsidR="00236F24" w:rsidTr="00A66581">
        <w:tc>
          <w:tcPr>
            <w:tcW w:w="2046" w:type="dxa"/>
          </w:tcPr>
          <w:p w:rsidR="00236F24" w:rsidRPr="00BF0E15" w:rsidRDefault="00297BA2" w:rsidP="00CB1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E15">
              <w:rPr>
                <w:rFonts w:ascii="Times New Roman" w:hAnsi="Times New Roman" w:cs="Times New Roman"/>
                <w:b/>
                <w:sz w:val="28"/>
                <w:szCs w:val="28"/>
              </w:rPr>
              <w:t>95,8</w:t>
            </w:r>
          </w:p>
        </w:tc>
        <w:tc>
          <w:tcPr>
            <w:tcW w:w="2046" w:type="dxa"/>
          </w:tcPr>
          <w:p w:rsidR="00236F24" w:rsidRPr="00BF0E15" w:rsidRDefault="00297BA2" w:rsidP="00CB1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E15">
              <w:rPr>
                <w:rFonts w:ascii="Times New Roman" w:hAnsi="Times New Roman" w:cs="Times New Roman"/>
                <w:b/>
                <w:sz w:val="28"/>
                <w:szCs w:val="28"/>
              </w:rPr>
              <w:t>89,7</w:t>
            </w:r>
          </w:p>
        </w:tc>
        <w:tc>
          <w:tcPr>
            <w:tcW w:w="2046" w:type="dxa"/>
          </w:tcPr>
          <w:p w:rsidR="00236F24" w:rsidRDefault="00297BA2" w:rsidP="00CB1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76,7</w:t>
            </w:r>
          </w:p>
        </w:tc>
        <w:tc>
          <w:tcPr>
            <w:tcW w:w="1691" w:type="dxa"/>
          </w:tcPr>
          <w:p w:rsidR="00236F24" w:rsidRDefault="00297BA2" w:rsidP="00CB1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97,6</w:t>
            </w:r>
          </w:p>
        </w:tc>
        <w:tc>
          <w:tcPr>
            <w:tcW w:w="2024" w:type="dxa"/>
          </w:tcPr>
          <w:p w:rsidR="00236F24" w:rsidRDefault="00297BA2" w:rsidP="00CB1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93,8</w:t>
            </w:r>
          </w:p>
        </w:tc>
      </w:tr>
      <w:tr w:rsidR="00236F24" w:rsidTr="00A66581">
        <w:tc>
          <w:tcPr>
            <w:tcW w:w="2046" w:type="dxa"/>
          </w:tcPr>
          <w:p w:rsidR="00236F24" w:rsidRDefault="00236F24" w:rsidP="00CB1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236F24" w:rsidRDefault="00236F24" w:rsidP="00CB1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236F24" w:rsidRDefault="00236F24" w:rsidP="00CB1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</w:tcPr>
          <w:p w:rsidR="00236F24" w:rsidRDefault="00236F24" w:rsidP="00CB1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236F24" w:rsidRDefault="00236F24" w:rsidP="00CB1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581" w:rsidTr="00A66581">
        <w:tc>
          <w:tcPr>
            <w:tcW w:w="9853" w:type="dxa"/>
            <w:gridSpan w:val="5"/>
          </w:tcPr>
          <w:p w:rsidR="00A66581" w:rsidRDefault="00A66581" w:rsidP="00CB15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показатель оценки</w:t>
            </w:r>
            <w:r w:rsidR="00296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качества условий оказания услуг- 90.7</w:t>
            </w:r>
          </w:p>
        </w:tc>
      </w:tr>
    </w:tbl>
    <w:p w:rsidR="00CB1523" w:rsidRDefault="00CB1523" w:rsidP="00CB1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485" w:rsidRDefault="009D1485" w:rsidP="009D1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критерию «Открытость и доступность информации об организации»</w:t>
      </w:r>
      <w:r w:rsidR="00E955DF">
        <w:rPr>
          <w:rFonts w:ascii="Times New Roman" w:hAnsi="Times New Roman" w:cs="Times New Roman"/>
          <w:b/>
          <w:sz w:val="28"/>
          <w:szCs w:val="28"/>
        </w:rPr>
        <w:t>:</w:t>
      </w:r>
    </w:p>
    <w:p w:rsidR="00E955DF" w:rsidRDefault="00E955DF" w:rsidP="009D1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на стендах  в помещениях, а также на официальном сайте представлена практически </w:t>
      </w:r>
      <w:r w:rsidR="00CC57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полом объеме, за исключением единичных позициий.</w:t>
      </w:r>
      <w:proofErr w:type="gramEnd"/>
    </w:p>
    <w:p w:rsidR="00E955DF" w:rsidRPr="00E955DF" w:rsidRDefault="00E955DF" w:rsidP="009D14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5DF">
        <w:rPr>
          <w:rFonts w:ascii="Times New Roman" w:hAnsi="Times New Roman" w:cs="Times New Roman"/>
          <w:b/>
          <w:sz w:val="28"/>
          <w:szCs w:val="28"/>
        </w:rPr>
        <w:t>По критерию «Комфортность условий предоставления услуг»</w:t>
      </w:r>
    </w:p>
    <w:p w:rsidR="00BF0E15" w:rsidRDefault="00BF0E15" w:rsidP="00BF0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недостатки, выявленные в ходе проведения независимой оценки качества условй оказания услуг в ГУЗ «ГКБ № 2 г. Тулы им. Е. Г. Лазарева»:</w:t>
      </w:r>
    </w:p>
    <w:p w:rsidR="00BF0E15" w:rsidRDefault="00BF0E15" w:rsidP="00BF0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-необходимость ремонта по</w:t>
      </w:r>
      <w:r w:rsidR="00E04C0C">
        <w:rPr>
          <w:rFonts w:ascii="Times New Roman" w:hAnsi="Times New Roman" w:cs="Times New Roman"/>
          <w:sz w:val="28"/>
          <w:szCs w:val="28"/>
        </w:rPr>
        <w:t>мещений поликлиники и стационара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0E15" w:rsidRDefault="00E04C0C" w:rsidP="00BF0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BF0E15">
        <w:rPr>
          <w:rFonts w:ascii="Times New Roman" w:hAnsi="Times New Roman" w:cs="Times New Roman"/>
          <w:sz w:val="28"/>
          <w:szCs w:val="28"/>
        </w:rPr>
        <w:t>еобходимость улучшения состояния санитарно-гигиенических помещений в стационаре;</w:t>
      </w:r>
    </w:p>
    <w:p w:rsidR="00BF0E15" w:rsidRDefault="00BF0E15" w:rsidP="00BF0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-единичные обращения на наличие очередей в поликлинике</w:t>
      </w:r>
      <w:r w:rsidR="009832BE">
        <w:rPr>
          <w:rFonts w:ascii="Times New Roman" w:hAnsi="Times New Roman" w:cs="Times New Roman"/>
          <w:sz w:val="28"/>
          <w:szCs w:val="28"/>
        </w:rPr>
        <w:t>;</w:t>
      </w:r>
    </w:p>
    <w:p w:rsidR="009832BE" w:rsidRDefault="009832BE" w:rsidP="00BF0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-состояние и работа гардероба в поликлнике;</w:t>
      </w:r>
    </w:p>
    <w:p w:rsidR="009832BE" w:rsidRDefault="009832BE" w:rsidP="00BF0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-замечания по качеству питания в стационаре.</w:t>
      </w:r>
    </w:p>
    <w:p w:rsidR="009832BE" w:rsidRDefault="009832BE" w:rsidP="00BF0E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2BE">
        <w:rPr>
          <w:rFonts w:ascii="Times New Roman" w:hAnsi="Times New Roman" w:cs="Times New Roman"/>
          <w:b/>
          <w:sz w:val="28"/>
          <w:szCs w:val="28"/>
        </w:rPr>
        <w:t>По доступности услуг для маломобильных граждан:</w:t>
      </w:r>
    </w:p>
    <w:p w:rsidR="00E04C0C" w:rsidRDefault="00E04C0C" w:rsidP="00BF0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C0C">
        <w:rPr>
          <w:rFonts w:ascii="Times New Roman" w:hAnsi="Times New Roman" w:cs="Times New Roman"/>
          <w:sz w:val="28"/>
          <w:szCs w:val="28"/>
        </w:rPr>
        <w:t xml:space="preserve">-специально </w:t>
      </w:r>
      <w:r>
        <w:rPr>
          <w:rFonts w:ascii="Times New Roman" w:hAnsi="Times New Roman" w:cs="Times New Roman"/>
          <w:sz w:val="28"/>
          <w:szCs w:val="28"/>
        </w:rPr>
        <w:t>оборудованные санитарно-гигиеничесикие помещения отсутствуют в поликлинике и стационаре;</w:t>
      </w:r>
      <w:r w:rsidR="00E955DF">
        <w:rPr>
          <w:rFonts w:ascii="Times New Roman" w:hAnsi="Times New Roman" w:cs="Times New Roman"/>
          <w:sz w:val="28"/>
          <w:szCs w:val="28"/>
        </w:rPr>
        <w:t xml:space="preserve"> в стационаре отсутствуют условия доступности для инвалидов по слуху и зрению.</w:t>
      </w:r>
    </w:p>
    <w:p w:rsidR="00E955DF" w:rsidRDefault="00E955DF" w:rsidP="00BF0E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5DF">
        <w:rPr>
          <w:rFonts w:ascii="Times New Roman" w:hAnsi="Times New Roman" w:cs="Times New Roman"/>
          <w:b/>
          <w:sz w:val="28"/>
          <w:szCs w:val="28"/>
        </w:rPr>
        <w:t>По критерию «доброжелательность и вежливость работников организации»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955DF" w:rsidRDefault="00E955DF" w:rsidP="00BF0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5DF">
        <w:rPr>
          <w:rFonts w:ascii="Times New Roman" w:hAnsi="Times New Roman" w:cs="Times New Roman"/>
          <w:sz w:val="28"/>
          <w:szCs w:val="28"/>
        </w:rPr>
        <w:t xml:space="preserve">Вежливостью и доброжелательностью сотрудников </w:t>
      </w:r>
      <w:proofErr w:type="gramStart"/>
      <w:r w:rsidRPr="00E955DF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E955DF">
        <w:rPr>
          <w:rFonts w:ascii="Times New Roman" w:hAnsi="Times New Roman" w:cs="Times New Roman"/>
          <w:sz w:val="28"/>
          <w:szCs w:val="28"/>
        </w:rPr>
        <w:t xml:space="preserve"> 100% опрошенных пациентов стационара и 100% респондентов, пользовавшихся дистанционными формами взамодействия с поликлиникой</w:t>
      </w:r>
      <w:r>
        <w:rPr>
          <w:rFonts w:ascii="Times New Roman" w:hAnsi="Times New Roman" w:cs="Times New Roman"/>
          <w:sz w:val="28"/>
          <w:szCs w:val="28"/>
        </w:rPr>
        <w:t xml:space="preserve">. Применительно к </w:t>
      </w:r>
      <w:r>
        <w:rPr>
          <w:rFonts w:ascii="Times New Roman" w:hAnsi="Times New Roman" w:cs="Times New Roman"/>
          <w:sz w:val="28"/>
          <w:szCs w:val="28"/>
        </w:rPr>
        <w:lastRenderedPageBreak/>
        <w:t>сотрудникам, осуществляющим первичный контакт, и сотрудникам, непосредствено оказывающим услуги (врачам) в поликлинике, оценка составляет 91% и 86% соответственно.</w:t>
      </w:r>
      <w:r w:rsidR="00224111">
        <w:rPr>
          <w:rFonts w:ascii="Times New Roman" w:hAnsi="Times New Roman" w:cs="Times New Roman"/>
          <w:sz w:val="28"/>
          <w:szCs w:val="28"/>
        </w:rPr>
        <w:t xml:space="preserve"> Причина не указана.</w:t>
      </w:r>
    </w:p>
    <w:p w:rsidR="00224111" w:rsidRPr="00224111" w:rsidRDefault="00224111" w:rsidP="00BF0E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111">
        <w:rPr>
          <w:rFonts w:ascii="Times New Roman" w:hAnsi="Times New Roman" w:cs="Times New Roman"/>
          <w:b/>
          <w:sz w:val="28"/>
          <w:szCs w:val="28"/>
        </w:rPr>
        <w:t xml:space="preserve">По критерию «удовлетворенность условиями оказания услуг»: </w:t>
      </w:r>
    </w:p>
    <w:p w:rsidR="00224111" w:rsidRPr="00E955DF" w:rsidRDefault="00224111" w:rsidP="00BF0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можно сделать вывод, что большинство опрошенных пациентов удовлетворены различными составляющими комплекса условий оказания услуг в поликлинике и стационаре. Замечания в основном касаются необходимости произвести ремонт помещений, санузлов, а также обеспечить условия доступности для инвалидов. Еще одна группа замечаний имеет отношение не к конкретному учреждению, а к системе в целом, и сводится к недовольству пациентов новым порядком записи к врачам-специалистам через терапевта.</w:t>
      </w:r>
    </w:p>
    <w:sectPr w:rsidR="00224111" w:rsidRPr="00E955DF" w:rsidSect="00CB15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B1523"/>
    <w:rsid w:val="00224111"/>
    <w:rsid w:val="00236F24"/>
    <w:rsid w:val="002611B0"/>
    <w:rsid w:val="00296C6D"/>
    <w:rsid w:val="00297BA2"/>
    <w:rsid w:val="003E7A27"/>
    <w:rsid w:val="00700F69"/>
    <w:rsid w:val="008F50D4"/>
    <w:rsid w:val="009832BE"/>
    <w:rsid w:val="009D1485"/>
    <w:rsid w:val="00A66581"/>
    <w:rsid w:val="00BF0E15"/>
    <w:rsid w:val="00C604BB"/>
    <w:rsid w:val="00CB1523"/>
    <w:rsid w:val="00CB2C2C"/>
    <w:rsid w:val="00CC5721"/>
    <w:rsid w:val="00E04C0C"/>
    <w:rsid w:val="00E9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11</cp:revision>
  <dcterms:created xsi:type="dcterms:W3CDTF">2019-01-28T08:06:00Z</dcterms:created>
  <dcterms:modified xsi:type="dcterms:W3CDTF">2019-02-13T05:43:00Z</dcterms:modified>
</cp:coreProperties>
</file>