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46" w:rsidRPr="00D9421D" w:rsidRDefault="00D90546" w:rsidP="00CE0110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30"/>
          <w:szCs w:val="30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aps/>
          <w:color w:val="002060"/>
          <w:sz w:val="30"/>
          <w:szCs w:val="30"/>
          <w:lang w:eastAsia="ru-RU"/>
        </w:rPr>
        <w:t>КАК СОХРАНИТЬ ЗДОРОВЬЕ В ОФИСЕ</w:t>
      </w:r>
    </w:p>
    <w:p w:rsidR="00CE0110" w:rsidRPr="00D9421D" w:rsidRDefault="00CE0110" w:rsidP="00CE0110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26"/>
          <w:szCs w:val="26"/>
          <w:lang w:eastAsia="ru-RU"/>
        </w:rPr>
      </w:pPr>
    </w:p>
    <w:p w:rsidR="00302716" w:rsidRPr="00D9421D" w:rsidRDefault="00D9421D" w:rsidP="00D9421D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             </w:t>
      </w:r>
      <w:r w:rsidR="00302716" w:rsidRPr="00D9421D">
        <w:rPr>
          <w:rFonts w:asciiTheme="majorHAnsi" w:hAnsiTheme="majorHAnsi"/>
          <w:noProof/>
          <w:lang w:eastAsia="ru-RU"/>
        </w:rPr>
        <w:drawing>
          <wp:inline distT="0" distB="0" distL="0" distR="0" wp14:anchorId="72E0C3E8" wp14:editId="33C8895A">
            <wp:extent cx="4157331" cy="2337768"/>
            <wp:effectExtent l="0" t="0" r="0" b="5715"/>
            <wp:docPr id="1" name="Рисунок 1" descr="https://i.ytimg.com/vi/qV7yH7MFSL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qV7yH7MFSLI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18" cy="234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16" w:rsidRPr="00D9421D" w:rsidRDefault="00302716" w:rsidP="005F55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90546" w:rsidRPr="00D9421D" w:rsidRDefault="00D90546" w:rsidP="00CE0110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Бытует мнение, что, если человек не стоит за станком или, например, не добывае</w:t>
      </w:r>
      <w:r w:rsidR="00CE0110"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т уголь в шахтах, а работает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в офисе, он получает иммунитет от проблем со здоровьем. 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В действительности все обстоит немного иначе, а офисная работа порой оказывается «ласковым убийцей» нашего здоровья. </w:t>
      </w:r>
      <w:r w:rsidR="00CE0110"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Ниже представлен 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рейтинг самых популярных вредных факторов рабочей среды.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пятом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сухой воздух.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Плохая вентиляция, слишком большое количество сотрудников в одном кабинете, кондиционеры, центральное отопление, отсутствие возможности регулярно проветривать помещение - все это факторы, снижающие влажность воздуха.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Шелушение и сухость кожи, знакомо? Тогда першение в горле и сухость слизистой носа, наверное, тоже. И если сухость кожи мы можем побороть с помощью использования крема и термальной воды, то со слизистой носа и гортани все сложнее. Кроме неприятных ощущений, вы рискуете получить и простудное заболевание, так как местный иммунитет слизистых снижается.</w:t>
      </w:r>
    </w:p>
    <w:p w:rsidR="00D9421D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Идеальное решение проблемы – использование увлажнителя воздуха в офисе. Но так как не все руководители готовы реализовать это решение, предлагаем вам самим помочь себе. 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Выход из ситуации настолько прост, что некоторые могут даже не поверить в его эффективность. Но факт остается фактом – употребление достаточного количества воды, а это примерно два литра в сутки, поможет справиться организму с воздействием сухого воздуха.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 </w:t>
      </w: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четвертом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недостаток кислорода.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Как часто работники офиса жалуются на нехватку воздуха и духоту? Практически постоянно. Причины недостатка кислорода в офисном помещении все те же, что описаны выше, а симптомы новые. Длительное пребывание в условиях нехватки кислорода приводит к головной боли, бессоннице, снижению иммунитета, обострению хронических заболеваний, 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lastRenderedPageBreak/>
        <w:t>снижению концентрации и внимания, и как следствие, снижению работоспособности.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Что делать? Почаще проветривать помещение, несколько раз в день устраивать проветривание с одновременно </w:t>
      </w:r>
      <w:proofErr w:type="gramStart"/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открытыми</w:t>
      </w:r>
      <w:proofErr w:type="gramEnd"/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дверью и окном, избегая при этом сквозняков. В течение рабочего дня выходите на 5-10-ти минутные прогулки на свежем воздухе, за это вам будет благодарен и опорно-двигательный аппарат.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третьем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проблемы с питанием.</w:t>
      </w:r>
    </w:p>
    <w:p w:rsidR="00D9421D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Казалось бы, всем нам известный факт, что питаться нужно регулярно, разнообразно, не переедая, исключить нездоровые перекусы, включить в рацион достаточное количество овощей и круп. Но на практике в условиях активной офисной жизни реализовать это не так просто. 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Вот так и получается: на бегу перехватил кусочек пиццы, нервное напряжение заел шоколадкой, а в соседнем отделе у коллеги юбилей, как тут отказаться от кусочка торта? А в итоге -</w:t>
      </w:r>
      <w:r w:rsidR="00D9421D"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проблемы с пищеварительным трактом и лишний вес, ведь сидячий образ жизни никак не способствует снижению массы тела.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Что тут можно посоветовать кроме ответственного отношения к своему питанию? </w:t>
      </w:r>
      <w:r w:rsidR="00D9421D"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П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остарайтесь придерживаться этого нехитрого плана. Носите с собой еду в контейнерах, здоровые перекусы, которые помогут продержаться до полноценного приема пищи, – это могут быть фрукты, овощи, орешки или йогурт.</w:t>
      </w:r>
    </w:p>
    <w:p w:rsidR="00D9421D" w:rsidRPr="00D9421D" w:rsidRDefault="00D9421D" w:rsidP="00D9421D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втором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проблемы со зрением.</w:t>
      </w:r>
    </w:p>
    <w:p w:rsidR="00D9421D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Офисного работника невозможно представить компьютера, и отношения их бывают настолько дружескими, что расстояние от глаз до монитора может составлять миллиметры, а совместно проведенное время далеко переваливает за границы рабочего дня. И, конечно, в такой ситуации приходят они – проблемы со зрением. Снижение зрения, синдром сухого глаза, головная боль, головокружение. 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Конечно, ограничить работу за компьютером 4-5-ю часами в современном мире практически нереально, но можно соблюдать некоторые правила: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 монитор не должен стоять ближе, чем в 45 сантиметрах от глаз,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 экран монитора не должен быть повернут в сторону окна (слева).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 нельзя работать с компьютером в темное время суток без дополнительного источника света.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И, конечно, помните о мерах профилактики – гимнастика для глаз – самое простое и эффективное средство.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-Сфокусируйте взгляд на предмете, находящемся в 20-30 сантиметрах от вас, а затем переведите взгляд на любую точку, находящуюся далеко от вас (примерно 5 метров), и снова сфокусируйте взгляд на первом предмете. Повторите 5-7 раз.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</w:t>
      </w:r>
      <w:r w:rsid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Мысленно нарисуйте глазами восьмерку. Повторите несколько раз.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 В течение 15 секунд быстро-быстро моргайте, затем прервитесь на 5 секунд и повторите упражнение.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lastRenderedPageBreak/>
        <w:t>-Зажмурьте глаза как можно сильнее, через 5 секунд откройте и не моргайте, еще через 5 секунд снова зажмурьтесь. Повторите 5-7 раз.</w:t>
      </w:r>
    </w:p>
    <w:p w:rsidR="00D9421D" w:rsidRPr="00D9421D" w:rsidRDefault="00D9421D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первом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сидячий образ жизни.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И здесь важно не только, сколько сидит сотрудник, но и как. Вынужденное положение тела, привычка сутулиться, удерживать телефон между плечом и щекой часто приводят к проблемам с опорно-двигательным аппаратом. Кроме того, малоподвижный образ жизни негативно сказывается на массе тела и усугубляет нервное напряжение, которого у офисных работников хватает с избытком.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Чтобы избежать проблем со здоровьем, рекомендуем каждый час выделять 5 минут на небольшую физическую активность. Это может быть легкая зарядка, направленная на расслабление основных работающих мышц, самомассаж, прогулка по улице. Следите за своей осанкой и положением тела на рабочем месте.</w:t>
      </w:r>
    </w:p>
    <w:p w:rsidR="00D9421D" w:rsidRPr="00D9421D" w:rsidRDefault="00D9421D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A6D32" w:rsidRDefault="00DA6D32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</w:pPr>
      <w:bookmarkStart w:id="0" w:name="_GoBack"/>
      <w:bookmarkEnd w:id="0"/>
      <w:r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 xml:space="preserve">И помните, </w:t>
      </w:r>
      <w:r w:rsidR="00D9421D"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>н</w:t>
      </w:r>
      <w:r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>а работе мы проводим большую часть времени,</w:t>
      </w: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 xml:space="preserve"> пусть это время будет проведено Вами с пользой для себя, </w:t>
      </w:r>
    </w:p>
    <w:p w:rsidR="00D90546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>а не во вред здоровью.</w:t>
      </w:r>
    </w:p>
    <w:p w:rsidR="003E692B" w:rsidRPr="00D9421D" w:rsidRDefault="003E692B" w:rsidP="00D9421D">
      <w:pPr>
        <w:jc w:val="center"/>
        <w:rPr>
          <w:rFonts w:asciiTheme="majorHAnsi" w:hAnsiTheme="majorHAnsi" w:cs="Times New Roman"/>
          <w:b/>
          <w:color w:val="002060"/>
        </w:rPr>
      </w:pPr>
    </w:p>
    <w:sectPr w:rsidR="003E692B" w:rsidRPr="00D9421D" w:rsidSect="00F6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2B"/>
    <w:rsid w:val="00302716"/>
    <w:rsid w:val="003E692B"/>
    <w:rsid w:val="005F553A"/>
    <w:rsid w:val="00733743"/>
    <w:rsid w:val="0077750E"/>
    <w:rsid w:val="00C6502B"/>
    <w:rsid w:val="00CE0110"/>
    <w:rsid w:val="00D90546"/>
    <w:rsid w:val="00D9421D"/>
    <w:rsid w:val="00DA6D32"/>
    <w:rsid w:val="00F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4820-D18F-4F2B-A21B-2D225D39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2022-12-13T09:42:00Z</cp:lastPrinted>
  <dcterms:created xsi:type="dcterms:W3CDTF">2022-12-12T13:06:00Z</dcterms:created>
  <dcterms:modified xsi:type="dcterms:W3CDTF">2022-12-13T09:43:00Z</dcterms:modified>
</cp:coreProperties>
</file>