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83" w:rsidRDefault="00B2047F" w:rsidP="00BB56A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B2047F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   ПИТАНИЕ ДЛЯ ЗДОРОВЬЯ МОЗГА"/>
          </v:shape>
        </w:pict>
      </w:r>
    </w:p>
    <w:p w:rsid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48000" cy="2114550"/>
            <wp:effectExtent l="19050" t="0" r="0" b="0"/>
            <wp:wrapTight wrapText="bothSides">
              <wp:wrapPolygon edited="0">
                <wp:start x="-135" y="0"/>
                <wp:lineTo x="-135" y="21405"/>
                <wp:lineTo x="21600" y="21405"/>
                <wp:lineTo x="21600" y="0"/>
                <wp:lineTo x="-135" y="0"/>
              </wp:wrapPolygon>
            </wp:wrapTight>
            <wp:docPr id="7" name="Рисунок 7" descr="C:\Documents and Settings\oper\Рабочий стол\питание моз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per\Рабочий стол\питание моз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6A6">
        <w:rPr>
          <w:color w:val="000000"/>
          <w:sz w:val="28"/>
          <w:szCs w:val="28"/>
        </w:rPr>
        <w:tab/>
      </w:r>
      <w:r w:rsidRPr="00615683">
        <w:rPr>
          <w:color w:val="000000"/>
          <w:sz w:val="28"/>
          <w:szCs w:val="28"/>
        </w:rPr>
        <w:t xml:space="preserve">В обычной жизни мы воспринимаем пищу лишь в качестве источника сил и способа получить удовольствие. Но вещества, содержащиеся в продуктах, каждый день оказывают влияние на все функции организма, включая активность нашего мозга. </w:t>
      </w:r>
      <w:r>
        <w:rPr>
          <w:color w:val="000000"/>
          <w:sz w:val="28"/>
          <w:szCs w:val="28"/>
        </w:rPr>
        <w:t>П</w:t>
      </w:r>
      <w:r w:rsidRPr="00615683">
        <w:rPr>
          <w:color w:val="000000"/>
          <w:sz w:val="28"/>
          <w:szCs w:val="28"/>
        </w:rPr>
        <w:t>родукт</w:t>
      </w:r>
      <w:r>
        <w:rPr>
          <w:color w:val="000000"/>
          <w:sz w:val="28"/>
          <w:szCs w:val="28"/>
        </w:rPr>
        <w:t>ы</w:t>
      </w:r>
      <w:r w:rsidRPr="00615683">
        <w:rPr>
          <w:color w:val="000000"/>
          <w:sz w:val="28"/>
          <w:szCs w:val="28"/>
        </w:rPr>
        <w:t xml:space="preserve">, которые </w:t>
      </w:r>
      <w:r w:rsidR="00BB56A6">
        <w:rPr>
          <w:color w:val="000000"/>
          <w:sz w:val="28"/>
          <w:szCs w:val="28"/>
        </w:rPr>
        <w:t>помогают</w:t>
      </w:r>
      <w:r w:rsidRPr="00615683">
        <w:rPr>
          <w:color w:val="000000"/>
          <w:sz w:val="28"/>
          <w:szCs w:val="28"/>
        </w:rPr>
        <w:t xml:space="preserve"> улучшить работу мозга и</w:t>
      </w:r>
      <w:r>
        <w:rPr>
          <w:color w:val="000000"/>
          <w:sz w:val="28"/>
          <w:szCs w:val="28"/>
        </w:rPr>
        <w:t xml:space="preserve"> нормализовать функцию внимания:</w:t>
      </w:r>
    </w:p>
    <w:p w:rsid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BB56A6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Кофе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Несмотря на то, что пить кофе много и часто не очень полезно для организма, большинство людей начинают свой день именно с этого напитка. Что ж,  это очень даже неплохо, ведь в нем содержатся антиоксиданты и кофеин, полезные для мозга. Они улучшают внимание, блокируя выработку </w:t>
      </w:r>
      <w:proofErr w:type="spellStart"/>
      <w:r w:rsidR="00615683" w:rsidRPr="00615683">
        <w:rPr>
          <w:color w:val="000000"/>
          <w:sz w:val="28"/>
          <w:szCs w:val="28"/>
        </w:rPr>
        <w:t>аденозина</w:t>
      </w:r>
      <w:proofErr w:type="spellEnd"/>
      <w:r w:rsidR="00615683" w:rsidRPr="00615683">
        <w:rPr>
          <w:color w:val="000000"/>
          <w:sz w:val="28"/>
          <w:szCs w:val="28"/>
        </w:rPr>
        <w:t xml:space="preserve">, </w:t>
      </w:r>
      <w:proofErr w:type="gramStart"/>
      <w:r w:rsidR="00615683" w:rsidRPr="00615683">
        <w:rPr>
          <w:color w:val="000000"/>
          <w:sz w:val="28"/>
          <w:szCs w:val="28"/>
        </w:rPr>
        <w:t>вызывающего</w:t>
      </w:r>
      <w:proofErr w:type="gramEnd"/>
      <w:r w:rsidR="00615683" w:rsidRPr="00615683">
        <w:rPr>
          <w:color w:val="000000"/>
          <w:sz w:val="28"/>
          <w:szCs w:val="28"/>
        </w:rPr>
        <w:t xml:space="preserve"> состояние сонливости. </w:t>
      </w:r>
    </w:p>
    <w:p w:rsid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BB56A6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Горький шоколад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Также </w:t>
      </w:r>
      <w:proofErr w:type="gramStart"/>
      <w:r w:rsidR="00615683" w:rsidRPr="00615683">
        <w:rPr>
          <w:color w:val="000000"/>
          <w:sz w:val="28"/>
          <w:szCs w:val="28"/>
        </w:rPr>
        <w:t>богат</w:t>
      </w:r>
      <w:proofErr w:type="gramEnd"/>
      <w:r w:rsidR="00615683" w:rsidRPr="00615683">
        <w:rPr>
          <w:color w:val="000000"/>
          <w:sz w:val="28"/>
          <w:szCs w:val="28"/>
        </w:rPr>
        <w:t xml:space="preserve"> антиоксидантами, которые благоприятно воздействуют на участки мозга, отвечающие за память и обучение. Также они замедляют процессы старения мозговых клеток. </w:t>
      </w:r>
    </w:p>
    <w:p w:rsid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BB56A6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Жирная рыба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Жирная рыба, такая как сардина, форель, лосось, </w:t>
      </w:r>
      <w:proofErr w:type="gramStart"/>
      <w:r w:rsidR="00615683" w:rsidRPr="00615683">
        <w:rPr>
          <w:color w:val="000000"/>
          <w:sz w:val="28"/>
          <w:szCs w:val="28"/>
        </w:rPr>
        <w:t>богаты</w:t>
      </w:r>
      <w:proofErr w:type="gramEnd"/>
      <w:r w:rsidR="00615683" w:rsidRPr="00615683">
        <w:rPr>
          <w:color w:val="000000"/>
          <w:sz w:val="28"/>
          <w:szCs w:val="28"/>
        </w:rPr>
        <w:t xml:space="preserve"> жирными кислотами омега-3. Эти кислоты улучшают способности к восприятию и усвоению информации и память. Эти же кислоты используются организмом при производстве нервных клеток. Они замедляют умственный спад, связанный с возрастными изменениями и предотвращают развитие болезни Альцгеймера. </w:t>
      </w:r>
    </w:p>
    <w:p w:rsid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lastRenderedPageBreak/>
        <w:t>Черника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Черника полезна как для организма в целом, так и для мозга в частности. В ней отмечается высокое содержание антоцианов </w:t>
      </w:r>
      <w:r w:rsidR="00615683">
        <w:rPr>
          <w:color w:val="000000"/>
          <w:sz w:val="28"/>
          <w:szCs w:val="28"/>
        </w:rPr>
        <w:t>-</w:t>
      </w:r>
      <w:r w:rsidR="00615683" w:rsidRPr="00615683">
        <w:rPr>
          <w:color w:val="000000"/>
          <w:sz w:val="28"/>
          <w:szCs w:val="28"/>
        </w:rPr>
        <w:t xml:space="preserve"> растительных веществ, обладающих </w:t>
      </w:r>
      <w:proofErr w:type="spellStart"/>
      <w:r w:rsidR="00615683" w:rsidRPr="00615683">
        <w:rPr>
          <w:color w:val="000000"/>
          <w:sz w:val="28"/>
          <w:szCs w:val="28"/>
        </w:rPr>
        <w:t>антиоксидантным</w:t>
      </w:r>
      <w:proofErr w:type="spellEnd"/>
      <w:r w:rsidR="00615683" w:rsidRPr="00615683">
        <w:rPr>
          <w:color w:val="000000"/>
          <w:sz w:val="28"/>
          <w:szCs w:val="28"/>
        </w:rPr>
        <w:t xml:space="preserve"> и противовоспалительным эффектом. Они препятствуют развитию </w:t>
      </w:r>
      <w:proofErr w:type="spellStart"/>
      <w:r w:rsidR="00615683" w:rsidRPr="00615683">
        <w:rPr>
          <w:color w:val="000000"/>
          <w:sz w:val="28"/>
          <w:szCs w:val="28"/>
        </w:rPr>
        <w:t>нейродегенеративных</w:t>
      </w:r>
      <w:proofErr w:type="spellEnd"/>
      <w:r w:rsidR="00615683" w:rsidRPr="00615683">
        <w:rPr>
          <w:color w:val="000000"/>
          <w:sz w:val="28"/>
          <w:szCs w:val="28"/>
        </w:rPr>
        <w:t xml:space="preserve"> заболеваний и замедляют процессы старения мозга. </w:t>
      </w:r>
    </w:p>
    <w:p w:rsidR="00BB56A6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Апельсины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Апельсины </w:t>
      </w:r>
      <w:r w:rsidR="00615683">
        <w:rPr>
          <w:color w:val="000000"/>
          <w:sz w:val="28"/>
          <w:szCs w:val="28"/>
        </w:rPr>
        <w:t>-</w:t>
      </w:r>
      <w:r w:rsidR="00615683" w:rsidRPr="00615683">
        <w:rPr>
          <w:color w:val="000000"/>
          <w:sz w:val="28"/>
          <w:szCs w:val="28"/>
        </w:rPr>
        <w:t xml:space="preserve"> это богатейший источник витамина</w:t>
      </w:r>
      <w:proofErr w:type="gramStart"/>
      <w:r w:rsidR="00615683" w:rsidRPr="00615683">
        <w:rPr>
          <w:color w:val="000000"/>
          <w:sz w:val="28"/>
          <w:szCs w:val="28"/>
        </w:rPr>
        <w:t xml:space="preserve"> С</w:t>
      </w:r>
      <w:proofErr w:type="gramEnd"/>
      <w:r w:rsidR="00615683" w:rsidRPr="00615683">
        <w:rPr>
          <w:color w:val="000000"/>
          <w:sz w:val="28"/>
          <w:szCs w:val="28"/>
        </w:rPr>
        <w:t>, и в одном таком фрукте содержится его суточная норма. Естественно, апельсины очень полезны для мозга, ведь витамин</w:t>
      </w:r>
      <w:proofErr w:type="gramStart"/>
      <w:r w:rsidR="00615683" w:rsidRPr="00615683">
        <w:rPr>
          <w:color w:val="000000"/>
          <w:sz w:val="28"/>
          <w:szCs w:val="28"/>
        </w:rPr>
        <w:t xml:space="preserve"> С</w:t>
      </w:r>
      <w:proofErr w:type="gramEnd"/>
      <w:r w:rsidR="00615683" w:rsidRPr="00615683">
        <w:rPr>
          <w:color w:val="000000"/>
          <w:sz w:val="28"/>
          <w:szCs w:val="28"/>
        </w:rPr>
        <w:t>, как показали исследования, не дает развиваться процессам старения и предотвращает появление связанных с ними заболеваний.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Семена тыквы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Семечки тыквы содержат очень сильные антиоксиданты, которые не дают свободным радикалам поражать организм и мозг. Также эти семена служат источником меди, цинка, железа и магния </w:t>
      </w:r>
      <w:r w:rsidR="00615683">
        <w:rPr>
          <w:color w:val="000000"/>
          <w:sz w:val="28"/>
          <w:szCs w:val="28"/>
        </w:rPr>
        <w:t>-</w:t>
      </w:r>
      <w:r w:rsidR="00615683" w:rsidRPr="00615683">
        <w:rPr>
          <w:color w:val="000000"/>
          <w:sz w:val="28"/>
          <w:szCs w:val="28"/>
        </w:rPr>
        <w:t xml:space="preserve"> все это требуется для активной мозговой деятельности. Медь участвует в контроле нервных импульсов и предотвращает развитие болезни Альцгеймера. Цинк предотвращает развитие множества неврологических заболеваний, а также болезни Паркинсона и депрессивных состояний. Железо поддерживает ясность сознания и позволяет мозгу нормально выполнять свои функции. 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Орехи </w:t>
      </w:r>
    </w:p>
    <w:p w:rsidR="00615683" w:rsidRP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Прием в пищу орехов </w:t>
      </w:r>
      <w:r w:rsidR="00615683">
        <w:rPr>
          <w:color w:val="000000"/>
          <w:sz w:val="28"/>
          <w:szCs w:val="28"/>
        </w:rPr>
        <w:t>-</w:t>
      </w:r>
      <w:r w:rsidR="00615683" w:rsidRPr="00615683">
        <w:rPr>
          <w:color w:val="000000"/>
          <w:sz w:val="28"/>
          <w:szCs w:val="28"/>
        </w:rPr>
        <w:t xml:space="preserve"> это отличная профилактика сердечных заболеваний и активатор эффективной работы мозга. Они способствуют многократному улучшению познавательных способностей.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color w:val="000000"/>
          <w:sz w:val="28"/>
          <w:szCs w:val="28"/>
        </w:rPr>
        <w:t> </w:t>
      </w:r>
    </w:p>
    <w:p w:rsidR="00615683" w:rsidRPr="00615683" w:rsidRDefault="00615683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615683">
        <w:rPr>
          <w:rStyle w:val="a4"/>
          <w:color w:val="000000"/>
          <w:sz w:val="28"/>
          <w:szCs w:val="28"/>
        </w:rPr>
        <w:t>Брокколи</w:t>
      </w:r>
    </w:p>
    <w:p w:rsidR="00615683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5683" w:rsidRPr="00615683">
        <w:rPr>
          <w:color w:val="000000"/>
          <w:sz w:val="28"/>
          <w:szCs w:val="28"/>
        </w:rPr>
        <w:t xml:space="preserve">Брокколи прекрасно сказывается на памяти, оказывает </w:t>
      </w:r>
      <w:proofErr w:type="spellStart"/>
      <w:r w:rsidR="00615683" w:rsidRPr="00615683">
        <w:rPr>
          <w:color w:val="000000"/>
          <w:sz w:val="28"/>
          <w:szCs w:val="28"/>
        </w:rPr>
        <w:t>антиоксидантный</w:t>
      </w:r>
      <w:proofErr w:type="spellEnd"/>
      <w:r w:rsidR="00615683" w:rsidRPr="00615683">
        <w:rPr>
          <w:color w:val="000000"/>
          <w:sz w:val="28"/>
          <w:szCs w:val="28"/>
        </w:rPr>
        <w:t xml:space="preserve"> и противовоспалительный эффект, усиливает способность организма бороться с повреждениями мозга.</w:t>
      </w:r>
    </w:p>
    <w:p w:rsidR="00615683" w:rsidRPr="00BB56A6" w:rsidRDefault="00BB56A6" w:rsidP="0061568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615683" w:rsidRPr="00BB56A6">
        <w:rPr>
          <w:b/>
          <w:i/>
          <w:color w:val="000000"/>
          <w:sz w:val="28"/>
          <w:szCs w:val="28"/>
        </w:rPr>
        <w:t>Как известно, мы - это то, что мы едим. Питайтесь правильными продуктами, чтобы ваш организм оставался здоровым как можно дольше! </w:t>
      </w:r>
    </w:p>
    <w:sectPr w:rsidR="00615683" w:rsidRPr="00BB56A6" w:rsidSect="00BB5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683"/>
    <w:rsid w:val="00615683"/>
    <w:rsid w:val="00B2047F"/>
    <w:rsid w:val="00BB56A6"/>
    <w:rsid w:val="00DA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dcterms:created xsi:type="dcterms:W3CDTF">2023-01-31T09:26:00Z</dcterms:created>
  <dcterms:modified xsi:type="dcterms:W3CDTF">2023-01-31T09:26:00Z</dcterms:modified>
</cp:coreProperties>
</file>