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53" w:rsidRPr="00A40253" w:rsidRDefault="00A40253" w:rsidP="00A40253">
      <w:pPr>
        <w:spacing w:after="0" w:line="240" w:lineRule="auto"/>
        <w:outlineLvl w:val="0"/>
        <w:rPr>
          <w:rFonts w:ascii="Tahoma" w:eastAsia="Times New Roman" w:hAnsi="Tahoma" w:cs="Tahoma"/>
          <w:b/>
          <w:bCs/>
          <w:color w:val="1B669D"/>
          <w:kern w:val="36"/>
          <w:sz w:val="24"/>
          <w:szCs w:val="24"/>
        </w:rPr>
      </w:pPr>
      <w:r w:rsidRPr="00A40253">
        <w:rPr>
          <w:rFonts w:ascii="Tahoma" w:eastAsia="Times New Roman" w:hAnsi="Tahoma" w:cs="Tahoma"/>
          <w:b/>
          <w:bCs/>
          <w:color w:val="1B669D"/>
          <w:kern w:val="36"/>
          <w:sz w:val="24"/>
          <w:szCs w:val="24"/>
        </w:rPr>
        <w:t>Профилактика бешенства</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bookmarkStart w:id="0" w:name="_GoBack"/>
      <w:bookmarkEnd w:id="0"/>
      <w:r w:rsidRPr="00A40253">
        <w:rPr>
          <w:rFonts w:ascii="Arial" w:eastAsia="Times New Roman" w:hAnsi="Arial" w:cs="Arial"/>
          <w:color w:val="000000"/>
          <w:sz w:val="21"/>
          <w:szCs w:val="21"/>
        </w:rPr>
        <w:t>Бешенство - это особо опасное вирусное инфекционное заболевание с абсолютной летальностью. Каждые 10 минут в мире от бешенства погибает один человек.</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b/>
          <w:bCs/>
          <w:color w:val="000000"/>
          <w:sz w:val="21"/>
          <w:szCs w:val="21"/>
        </w:rPr>
        <w:t>Заражение</w:t>
      </w:r>
      <w:r w:rsidRPr="00A40253">
        <w:rPr>
          <w:rFonts w:ascii="Arial" w:eastAsia="Times New Roman" w:hAnsi="Arial" w:cs="Arial"/>
          <w:color w:val="000000"/>
          <w:sz w:val="21"/>
        </w:rPr>
        <w:t> </w:t>
      </w:r>
      <w:r w:rsidRPr="00A40253">
        <w:rPr>
          <w:rFonts w:ascii="Arial" w:eastAsia="Times New Roman" w:hAnsi="Arial" w:cs="Arial"/>
          <w:color w:val="000000"/>
          <w:sz w:val="21"/>
          <w:szCs w:val="21"/>
        </w:rPr>
        <w:t xml:space="preserve">человека происходит при укусе, </w:t>
      </w:r>
      <w:proofErr w:type="spellStart"/>
      <w:r w:rsidRPr="00A40253">
        <w:rPr>
          <w:rFonts w:ascii="Arial" w:eastAsia="Times New Roman" w:hAnsi="Arial" w:cs="Arial"/>
          <w:color w:val="000000"/>
          <w:sz w:val="21"/>
          <w:szCs w:val="21"/>
        </w:rPr>
        <w:t>оцарапывании</w:t>
      </w:r>
      <w:proofErr w:type="spellEnd"/>
      <w:r w:rsidRPr="00A40253">
        <w:rPr>
          <w:rFonts w:ascii="Arial" w:eastAsia="Times New Roman" w:hAnsi="Arial" w:cs="Arial"/>
          <w:color w:val="000000"/>
          <w:sz w:val="21"/>
          <w:szCs w:val="21"/>
        </w:rPr>
        <w:t xml:space="preserve">, </w:t>
      </w:r>
      <w:proofErr w:type="spellStart"/>
      <w:r w:rsidRPr="00A40253">
        <w:rPr>
          <w:rFonts w:ascii="Arial" w:eastAsia="Times New Roman" w:hAnsi="Arial" w:cs="Arial"/>
          <w:color w:val="000000"/>
          <w:sz w:val="21"/>
          <w:szCs w:val="21"/>
        </w:rPr>
        <w:t>ослюнении</w:t>
      </w:r>
      <w:proofErr w:type="spellEnd"/>
      <w:r w:rsidRPr="00A40253">
        <w:rPr>
          <w:rFonts w:ascii="Arial" w:eastAsia="Times New Roman" w:hAnsi="Arial" w:cs="Arial"/>
          <w:color w:val="000000"/>
          <w:sz w:val="21"/>
          <w:szCs w:val="21"/>
        </w:rPr>
        <w:t xml:space="preserve"> больным животным свежих ран, порезов на коже человека или при контакте с предметами, загрязненными инфицированной слюной. Попадая в организм человека, вирус распространяется по нервным путям, достигает головного мозга, где развивается воспаление, нарушающее работу жизненно-важных элементов центральной нервной системы, следствием чего становится смерть.</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color w:val="000000"/>
          <w:sz w:val="21"/>
          <w:szCs w:val="21"/>
        </w:rPr>
        <w:t>Важно знать, что вирус - возбудитель бешенства, может находиться в слюне больного животного за 10 дней до появления видимых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барсуки и различные грызуны. Случаи бешенства регистрируются также у сельскохозяйственных животных.</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color w:val="000000"/>
          <w:sz w:val="21"/>
          <w:szCs w:val="21"/>
        </w:rPr>
        <w:t>В Тульской области случаи гидрофобии (бешенства) среди людей не</w:t>
      </w:r>
      <w:r w:rsidRPr="00A40253">
        <w:rPr>
          <w:rFonts w:ascii="Arial" w:eastAsia="Times New Roman" w:hAnsi="Arial" w:cs="Arial"/>
          <w:color w:val="000000"/>
          <w:sz w:val="21"/>
        </w:rPr>
        <w:t> </w:t>
      </w:r>
      <w:r>
        <w:rPr>
          <w:rFonts w:ascii="Arial" w:eastAsia="Times New Roman" w:hAnsi="Arial" w:cs="Arial"/>
          <w:noProof/>
          <w:color w:val="000000"/>
          <w:sz w:val="21"/>
          <w:szCs w:val="21"/>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3429000" cy="2276475"/>
            <wp:effectExtent l="19050" t="0" r="0" b="0"/>
            <wp:wrapSquare wrapText="bothSides"/>
            <wp:docPr id="2" name="Рисунок 2" descr="http://71.rospotrebnadzor.ru/images/%D0%BB%D0%B8%D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1.rospotrebnadzor.ru/images/%D0%BB%D0%B8%D1%811.jpg"/>
                    <pic:cNvPicPr>
                      <a:picLocks noChangeAspect="1" noChangeArrowheads="1"/>
                    </pic:cNvPicPr>
                  </pic:nvPicPr>
                  <pic:blipFill>
                    <a:blip r:embed="rId5" cstate="print"/>
                    <a:srcRect/>
                    <a:stretch>
                      <a:fillRect/>
                    </a:stretch>
                  </pic:blipFill>
                  <pic:spPr bwMode="auto">
                    <a:xfrm>
                      <a:off x="0" y="0"/>
                      <a:ext cx="3429000" cy="2276475"/>
                    </a:xfrm>
                    <a:prstGeom prst="rect">
                      <a:avLst/>
                    </a:prstGeom>
                    <a:noFill/>
                    <a:ln w="9525">
                      <a:noFill/>
                      <a:miter lim="800000"/>
                      <a:headEnd/>
                      <a:tailEnd/>
                    </a:ln>
                  </pic:spPr>
                </pic:pic>
              </a:graphicData>
            </a:graphic>
          </wp:anchor>
        </w:drawing>
      </w:r>
      <w:r w:rsidRPr="00A40253">
        <w:rPr>
          <w:rFonts w:ascii="Arial" w:eastAsia="Times New Roman" w:hAnsi="Arial" w:cs="Arial"/>
          <w:color w:val="000000"/>
          <w:sz w:val="21"/>
          <w:szCs w:val="21"/>
        </w:rPr>
        <w:t>регистрируются с 2000 года, однако ежегодно в лечебно-профилактические организации области за медицинской помощью по поводу укусов, нанесенных животными, обращается от 4000 до 6000 человек. В 2020 году укусы животными были зарегистрированы у 4277 человек, 171 из них пострадали от диких животных, 3079 человек обратились за антирабической помощью в медицинские организации, все они получили своевременное специфическое лечение с использованием антирабической вакцины и иммуноглобулина.</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proofErr w:type="gramStart"/>
      <w:r w:rsidRPr="00A40253">
        <w:rPr>
          <w:rFonts w:ascii="Arial" w:eastAsia="Times New Roman" w:hAnsi="Arial" w:cs="Arial"/>
          <w:color w:val="000000"/>
          <w:sz w:val="21"/>
          <w:szCs w:val="21"/>
        </w:rPr>
        <w:t>В 2020 году всего по данным ФГБУ «Центральная научно-методическая ветеринарная лаборатория» в области зарегистрировано 26 случаев бешенства животных, что в 2,0 раза выше, чем в 2019 году (13 сл.), из них 16 случаев (61,5%) - среди домашних животных (кошки и собаки), 7 случаев (27%) - среди диких животных (лиса) и 3 случая (11,5%) - среди бродячих животных (собаки).</w:t>
      </w:r>
      <w:proofErr w:type="gramEnd"/>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color w:val="000000"/>
          <w:sz w:val="21"/>
          <w:szCs w:val="21"/>
        </w:rPr>
        <w:t>В 2020 году случаи бешенства среди животных регистрировались в 11-ти муниципальных образованиях Тульской области. Наибольшее количество случаев бешенства животных зарегистрировано в г</w:t>
      </w:r>
      <w:proofErr w:type="gramStart"/>
      <w:r w:rsidRPr="00A40253">
        <w:rPr>
          <w:rFonts w:ascii="Arial" w:eastAsia="Times New Roman" w:hAnsi="Arial" w:cs="Arial"/>
          <w:color w:val="000000"/>
          <w:sz w:val="21"/>
          <w:szCs w:val="21"/>
        </w:rPr>
        <w:t>.Т</w:t>
      </w:r>
      <w:proofErr w:type="gramEnd"/>
      <w:r w:rsidRPr="00A40253">
        <w:rPr>
          <w:rFonts w:ascii="Arial" w:eastAsia="Times New Roman" w:hAnsi="Arial" w:cs="Arial"/>
          <w:color w:val="000000"/>
          <w:sz w:val="21"/>
          <w:szCs w:val="21"/>
        </w:rPr>
        <w:t xml:space="preserve">уле (11 случаев), 3 случая в Заокском районе, по 2 случая — в Алексинском, </w:t>
      </w:r>
      <w:proofErr w:type="spellStart"/>
      <w:r w:rsidRPr="00A40253">
        <w:rPr>
          <w:rFonts w:ascii="Arial" w:eastAsia="Times New Roman" w:hAnsi="Arial" w:cs="Arial"/>
          <w:color w:val="000000"/>
          <w:sz w:val="21"/>
          <w:szCs w:val="21"/>
        </w:rPr>
        <w:t>Кимовском</w:t>
      </w:r>
      <w:proofErr w:type="spellEnd"/>
      <w:r w:rsidRPr="00A40253">
        <w:rPr>
          <w:rFonts w:ascii="Arial" w:eastAsia="Times New Roman" w:hAnsi="Arial" w:cs="Arial"/>
          <w:color w:val="000000"/>
          <w:sz w:val="21"/>
          <w:szCs w:val="21"/>
        </w:rPr>
        <w:t xml:space="preserve"> и </w:t>
      </w:r>
      <w:proofErr w:type="spellStart"/>
      <w:r w:rsidRPr="00A40253">
        <w:rPr>
          <w:rFonts w:ascii="Arial" w:eastAsia="Times New Roman" w:hAnsi="Arial" w:cs="Arial"/>
          <w:color w:val="000000"/>
          <w:sz w:val="21"/>
          <w:szCs w:val="21"/>
        </w:rPr>
        <w:t>Узловском</w:t>
      </w:r>
      <w:proofErr w:type="spellEnd"/>
      <w:r w:rsidRPr="00A40253">
        <w:rPr>
          <w:rFonts w:ascii="Arial" w:eastAsia="Times New Roman" w:hAnsi="Arial" w:cs="Arial"/>
          <w:color w:val="000000"/>
          <w:sz w:val="21"/>
          <w:szCs w:val="21"/>
        </w:rPr>
        <w:t xml:space="preserve"> районах, по 1 случаю — в Белевском, Богородицком, Дубенском, Киреевском, Новомосковском и Одоевском районах.</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b/>
          <w:bCs/>
          <w:color w:val="000000"/>
          <w:sz w:val="21"/>
          <w:szCs w:val="21"/>
        </w:rPr>
        <w:t>Как предупредить инфицирование:</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b/>
          <w:bCs/>
          <w:color w:val="000000"/>
          <w:sz w:val="21"/>
          <w:szCs w:val="21"/>
        </w:rPr>
        <w:t>1. Избегайте контактов с дикими животными.</w:t>
      </w:r>
      <w:r w:rsidRPr="00A40253">
        <w:rPr>
          <w:rFonts w:ascii="Arial" w:eastAsia="Times New Roman" w:hAnsi="Arial" w:cs="Arial"/>
          <w:color w:val="000000"/>
          <w:sz w:val="21"/>
        </w:rPr>
        <w:t> </w:t>
      </w:r>
      <w:r w:rsidRPr="00A40253">
        <w:rPr>
          <w:rFonts w:ascii="Arial" w:eastAsia="Times New Roman" w:hAnsi="Arial" w:cs="Arial"/>
          <w:color w:val="000000"/>
          <w:sz w:val="21"/>
          <w:szCs w:val="21"/>
        </w:rPr>
        <w:t>Любое дикое или хищное животное потенциально опасно, даже, если выглядит спокойным, здоровым, миролюбивым и ласковым! Если Вы встретите в лесу лисицу или барсука - не берите их на руки, не гладьте, не кормите и не приносите домой! Разъясните детям, что недопустимо контактировать с незнакомыми животными, опасность представляют также ежи, зашедшие на дачный участок, и летучие мыши, обитающие на чердаках домов, и белки, встретившиеся в парке.</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b/>
          <w:bCs/>
          <w:color w:val="000000"/>
          <w:sz w:val="21"/>
          <w:szCs w:val="21"/>
        </w:rPr>
        <w:lastRenderedPageBreak/>
        <w:t>2. Соблюдайте правила содержания домашних животных.</w:t>
      </w:r>
      <w:r w:rsidRPr="00A40253">
        <w:rPr>
          <w:rFonts w:ascii="Arial" w:eastAsia="Times New Roman" w:hAnsi="Arial" w:cs="Arial"/>
          <w:color w:val="000000"/>
          <w:sz w:val="21"/>
        </w:rPr>
        <w:t> </w:t>
      </w:r>
      <w:r w:rsidRPr="00A40253">
        <w:rPr>
          <w:rFonts w:ascii="Arial" w:eastAsia="Times New Roman" w:hAnsi="Arial" w:cs="Arial"/>
          <w:color w:val="000000"/>
          <w:sz w:val="21"/>
          <w:szCs w:val="21"/>
        </w:rPr>
        <w:t>Зарегистрируйте питомца в ветеринарной станции и ежегодно прививайте его против бешенства. Прививки против бешенства животным проводятся бесплатно.</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color w:val="000000"/>
          <w:sz w:val="21"/>
          <w:szCs w:val="21"/>
        </w:rPr>
        <w:t>Выводите собак на прогулки только на коротком поводке,</w:t>
      </w:r>
      <w:r w:rsidRPr="00A40253">
        <w:rPr>
          <w:rFonts w:ascii="Arial" w:eastAsia="Times New Roman" w:hAnsi="Arial" w:cs="Arial"/>
          <w:color w:val="000000"/>
          <w:sz w:val="21"/>
        </w:rPr>
        <w:t> </w:t>
      </w:r>
      <w:r>
        <w:rPr>
          <w:rFonts w:ascii="Arial" w:eastAsia="Times New Roman" w:hAnsi="Arial" w:cs="Arial"/>
          <w:noProof/>
          <w:color w:val="000000"/>
          <w:sz w:val="21"/>
          <w:szCs w:val="21"/>
        </w:rPr>
        <w:drawing>
          <wp:anchor distT="0" distB="0" distL="114300" distR="114300" simplePos="0" relativeHeight="251657728" behindDoc="0" locked="0" layoutInCell="1" allowOverlap="0">
            <wp:simplePos x="0" y="0"/>
            <wp:positionH relativeFrom="column">
              <wp:align>right</wp:align>
            </wp:positionH>
            <wp:positionV relativeFrom="line">
              <wp:posOffset>0</wp:posOffset>
            </wp:positionV>
            <wp:extent cx="3429000" cy="2295525"/>
            <wp:effectExtent l="19050" t="0" r="0" b="0"/>
            <wp:wrapSquare wrapText="bothSides"/>
            <wp:docPr id="3" name="Рисунок 3" descr="http://71.rospotrebnadzor.ru/images/%D1%81%D0%BE%D0%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1.rospotrebnadzor.ru/images/%D1%81%D0%BE%D0%B12.jpg"/>
                    <pic:cNvPicPr>
                      <a:picLocks noChangeAspect="1" noChangeArrowheads="1"/>
                    </pic:cNvPicPr>
                  </pic:nvPicPr>
                  <pic:blipFill>
                    <a:blip r:embed="rId6"/>
                    <a:srcRect/>
                    <a:stretch>
                      <a:fillRect/>
                    </a:stretch>
                  </pic:blipFill>
                  <pic:spPr bwMode="auto">
                    <a:xfrm>
                      <a:off x="0" y="0"/>
                      <a:ext cx="3429000" cy="2295525"/>
                    </a:xfrm>
                    <a:prstGeom prst="rect">
                      <a:avLst/>
                    </a:prstGeom>
                    <a:noFill/>
                    <a:ln w="9525">
                      <a:noFill/>
                      <a:miter lim="800000"/>
                      <a:headEnd/>
                      <a:tailEnd/>
                    </a:ln>
                  </pic:spPr>
                </pic:pic>
              </a:graphicData>
            </a:graphic>
          </wp:anchor>
        </w:drawing>
      </w:r>
      <w:r w:rsidRPr="00A40253">
        <w:rPr>
          <w:rFonts w:ascii="Arial" w:eastAsia="Times New Roman" w:hAnsi="Arial" w:cs="Arial"/>
          <w:color w:val="000000"/>
          <w:sz w:val="21"/>
          <w:szCs w:val="21"/>
        </w:rPr>
        <w:t>а бойцовых или крупных собак - в наморднике. Оберегайте их от контактов с бездомными животными. Продавать, покупать собак и кошек, перевозить их разрешается только при наличии ветеринарного свидетельства.</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color w:val="000000"/>
          <w:sz w:val="21"/>
          <w:szCs w:val="21"/>
        </w:rPr>
        <w:t>При любом заболевании животного, особенно при появлении симптомов бешенства (изменение поведения, обильное слюнотечение, затруднение глотания, судороги), срочно обратитесь в ближайшую ветеринарную станцию, не занимайтесь самолечением.</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color w:val="000000"/>
          <w:sz w:val="21"/>
          <w:szCs w:val="21"/>
        </w:rPr>
        <w:t>Если Ваше животное укусило человека, сообщите пострадавшему свой адрес и доставьте животное для осмотра и наблюдения в ветеринарную станцию.</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3429000" cy="1800225"/>
            <wp:effectExtent l="19050" t="0" r="0" b="0"/>
            <wp:wrapSquare wrapText="bothSides"/>
            <wp:docPr id="4" name="Рисунок 4" descr="http://71.rospotrebnadzor.ru/images/%D1%81%D0%BE%D0%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1.rospotrebnadzor.ru/images/%D1%81%D0%BE%D0%B13.jpg"/>
                    <pic:cNvPicPr>
                      <a:picLocks noChangeAspect="1" noChangeArrowheads="1"/>
                    </pic:cNvPicPr>
                  </pic:nvPicPr>
                  <pic:blipFill>
                    <a:blip r:embed="rId7" cstate="print"/>
                    <a:srcRect/>
                    <a:stretch>
                      <a:fillRect/>
                    </a:stretch>
                  </pic:blipFill>
                  <pic:spPr bwMode="auto">
                    <a:xfrm>
                      <a:off x="0" y="0"/>
                      <a:ext cx="3429000" cy="1800225"/>
                    </a:xfrm>
                    <a:prstGeom prst="rect">
                      <a:avLst/>
                    </a:prstGeom>
                    <a:noFill/>
                    <a:ln w="9525">
                      <a:noFill/>
                      <a:miter lim="800000"/>
                      <a:headEnd/>
                      <a:tailEnd/>
                    </a:ln>
                  </pic:spPr>
                </pic:pic>
              </a:graphicData>
            </a:graphic>
          </wp:anchor>
        </w:drawing>
      </w:r>
      <w:r w:rsidRPr="00A40253">
        <w:rPr>
          <w:rFonts w:ascii="Arial" w:eastAsia="Times New Roman" w:hAnsi="Arial" w:cs="Arial"/>
          <w:b/>
          <w:bCs/>
          <w:color w:val="000000"/>
          <w:sz w:val="21"/>
          <w:szCs w:val="21"/>
        </w:rPr>
        <w:t>3. Избегайте контактов с безнадзорными собаками и кошками!</w:t>
      </w:r>
      <w:r w:rsidRPr="00A40253">
        <w:rPr>
          <w:rFonts w:ascii="Arial" w:eastAsia="Times New Roman" w:hAnsi="Arial" w:cs="Arial"/>
          <w:color w:val="000000"/>
          <w:sz w:val="21"/>
        </w:rPr>
        <w:t> </w:t>
      </w:r>
      <w:r w:rsidRPr="00A40253">
        <w:rPr>
          <w:rFonts w:ascii="Arial" w:eastAsia="Times New Roman" w:hAnsi="Arial" w:cs="Arial"/>
          <w:color w:val="000000"/>
          <w:sz w:val="21"/>
          <w:szCs w:val="21"/>
        </w:rPr>
        <w:t>Не оставляйте детей без присмотра в местах, где могут находиться бездомные собаки или кошки. Разъясните детям, что опасно гладить, кормить, подпускать к себе незнакомых животных, они могут быть больны бешенством.</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b/>
          <w:bCs/>
          <w:color w:val="000000"/>
          <w:sz w:val="21"/>
          <w:szCs w:val="21"/>
        </w:rPr>
        <w:t> Что делать, если контакт с потенциально больным животным произошел.</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color w:val="000000"/>
          <w:sz w:val="21"/>
          <w:szCs w:val="21"/>
        </w:rPr>
        <w:t xml:space="preserve">При укусе, </w:t>
      </w:r>
      <w:proofErr w:type="spellStart"/>
      <w:r w:rsidRPr="00A40253">
        <w:rPr>
          <w:rFonts w:ascii="Arial" w:eastAsia="Times New Roman" w:hAnsi="Arial" w:cs="Arial"/>
          <w:color w:val="000000"/>
          <w:sz w:val="21"/>
          <w:szCs w:val="21"/>
        </w:rPr>
        <w:t>оцарапывании</w:t>
      </w:r>
      <w:proofErr w:type="spellEnd"/>
      <w:r w:rsidRPr="00A40253">
        <w:rPr>
          <w:rFonts w:ascii="Arial" w:eastAsia="Times New Roman" w:hAnsi="Arial" w:cs="Arial"/>
          <w:color w:val="000000"/>
          <w:sz w:val="21"/>
          <w:szCs w:val="21"/>
        </w:rPr>
        <w:t xml:space="preserve">, </w:t>
      </w:r>
      <w:proofErr w:type="spellStart"/>
      <w:r w:rsidRPr="00A40253">
        <w:rPr>
          <w:rFonts w:ascii="Arial" w:eastAsia="Times New Roman" w:hAnsi="Arial" w:cs="Arial"/>
          <w:color w:val="000000"/>
          <w:sz w:val="21"/>
          <w:szCs w:val="21"/>
        </w:rPr>
        <w:t>ослюнении</w:t>
      </w:r>
      <w:proofErr w:type="spellEnd"/>
      <w:r w:rsidRPr="00A40253">
        <w:rPr>
          <w:rFonts w:ascii="Arial" w:eastAsia="Times New Roman" w:hAnsi="Arial" w:cs="Arial"/>
          <w:color w:val="000000"/>
          <w:sz w:val="21"/>
          <w:szCs w:val="21"/>
        </w:rPr>
        <w:t xml:space="preserve"> человека надо срочно промыть раны и все места, на которые могла попасть слюна животного мыльным раствором в течение 15 мин., затем водопроводной водой, с последующей обработкой раствором перекиси водорода. Обработать края раны 5-процентной настойкой йода. После этого незамедлительно обратиться в ближайший травматологический пун</w:t>
      </w:r>
      <w:proofErr w:type="gramStart"/>
      <w:r w:rsidRPr="00A40253">
        <w:rPr>
          <w:rFonts w:ascii="Arial" w:eastAsia="Times New Roman" w:hAnsi="Arial" w:cs="Arial"/>
          <w:color w:val="000000"/>
          <w:sz w:val="21"/>
          <w:szCs w:val="21"/>
        </w:rPr>
        <w:t>кт к вр</w:t>
      </w:r>
      <w:proofErr w:type="gramEnd"/>
      <w:r w:rsidRPr="00A40253">
        <w:rPr>
          <w:rFonts w:ascii="Arial" w:eastAsia="Times New Roman" w:hAnsi="Arial" w:cs="Arial"/>
          <w:color w:val="000000"/>
          <w:sz w:val="21"/>
          <w:szCs w:val="21"/>
        </w:rPr>
        <w:t>ачу-травматологу, который назначит курс профилактических прививок.</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color w:val="000000"/>
          <w:sz w:val="21"/>
          <w:szCs w:val="21"/>
        </w:rPr>
        <w:t>Только своевременно введенная антирабическая вакцина спасет от развития бешенства у человека!!! Чем раньше будет начат курс антирабических прививок, тем быстрее произойдет выработка иммунитета, который позволит предотвратить развитие заболевания. Лекарств от бешенства в настоящее время не существует!!!</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color w:val="000000"/>
          <w:sz w:val="21"/>
          <w:szCs w:val="21"/>
        </w:rPr>
        <w:t>Вакцину вводят в день обращения, а затем на 3, 7, 14, 30, 90 дни после укуса бесплатно; во время лечения категорически запрещено употреблять алкоголь.</w:t>
      </w:r>
    </w:p>
    <w:p w:rsidR="00A40253" w:rsidRPr="00A40253" w:rsidRDefault="00A40253" w:rsidP="00A40253">
      <w:pPr>
        <w:spacing w:before="100" w:beforeAutospacing="1" w:after="100" w:afterAutospacing="1" w:line="240" w:lineRule="auto"/>
        <w:rPr>
          <w:rFonts w:ascii="Arial" w:eastAsia="Times New Roman" w:hAnsi="Arial" w:cs="Arial"/>
          <w:color w:val="000000"/>
          <w:sz w:val="21"/>
          <w:szCs w:val="21"/>
        </w:rPr>
      </w:pPr>
      <w:r w:rsidRPr="00A40253">
        <w:rPr>
          <w:rFonts w:ascii="Arial" w:eastAsia="Times New Roman" w:hAnsi="Arial" w:cs="Arial"/>
          <w:b/>
          <w:bCs/>
          <w:color w:val="000000"/>
          <w:sz w:val="21"/>
          <w:szCs w:val="21"/>
        </w:rPr>
        <w:t>Соблюдение правил содержания домашних животных, мер предосторожности при контактах с дикими и безнадзорными животными, вовремя сделанная вакцинация уберегут Вас от бешенства</w:t>
      </w:r>
      <w:proofErr w:type="gramStart"/>
      <w:r w:rsidRPr="00A40253">
        <w:rPr>
          <w:rFonts w:ascii="Arial" w:eastAsia="Times New Roman" w:hAnsi="Arial" w:cs="Arial"/>
          <w:b/>
          <w:bCs/>
          <w:color w:val="000000"/>
          <w:sz w:val="21"/>
          <w:szCs w:val="21"/>
        </w:rPr>
        <w:t xml:space="preserve"> !</w:t>
      </w:r>
      <w:proofErr w:type="gramEnd"/>
    </w:p>
    <w:p w:rsidR="00A40253" w:rsidRPr="00A40253" w:rsidRDefault="00A40253" w:rsidP="00A40253">
      <w:pPr>
        <w:spacing w:line="240" w:lineRule="auto"/>
        <w:rPr>
          <w:rFonts w:ascii="Arial" w:eastAsia="Times New Roman" w:hAnsi="Arial" w:cs="Arial"/>
          <w:color w:val="000000"/>
          <w:sz w:val="21"/>
          <w:szCs w:val="21"/>
        </w:rPr>
      </w:pPr>
      <w:r w:rsidRPr="00A40253">
        <w:rPr>
          <w:rFonts w:ascii="Arial" w:eastAsia="Times New Roman" w:hAnsi="Arial" w:cs="Arial"/>
          <w:color w:val="000000"/>
          <w:sz w:val="21"/>
          <w:szCs w:val="21"/>
        </w:rPr>
        <w:lastRenderedPageBreak/>
        <w:br/>
      </w:r>
    </w:p>
    <w:p w:rsidR="00A53B5D" w:rsidRDefault="00A40253" w:rsidP="00A40253">
      <w:pPr>
        <w:spacing w:after="0" w:line="240" w:lineRule="auto"/>
        <w:rPr>
          <w:rFonts w:ascii="Tahoma" w:eastAsia="Times New Roman" w:hAnsi="Tahoma" w:cs="Tahoma"/>
          <w:color w:val="000000"/>
          <w:sz w:val="26"/>
        </w:rPr>
      </w:pPr>
      <w:r w:rsidRPr="00A40253">
        <w:rPr>
          <w:rFonts w:ascii="Tahoma" w:eastAsia="Times New Roman" w:hAnsi="Tahoma" w:cs="Tahoma"/>
          <w:color w:val="000000"/>
          <w:sz w:val="26"/>
          <w:szCs w:val="26"/>
        </w:rPr>
        <w:t>© Управление Федеральной службы</w:t>
      </w:r>
      <w:r w:rsidRPr="00A40253">
        <w:rPr>
          <w:rFonts w:ascii="Tahoma" w:eastAsia="Times New Roman" w:hAnsi="Tahoma" w:cs="Tahoma"/>
          <w:color w:val="000000"/>
          <w:sz w:val="26"/>
          <w:szCs w:val="26"/>
        </w:rPr>
        <w:br/>
        <w:t>по надзору в сфере защиты прав</w:t>
      </w:r>
      <w:r w:rsidRPr="00A40253">
        <w:rPr>
          <w:rFonts w:ascii="Tahoma" w:eastAsia="Times New Roman" w:hAnsi="Tahoma" w:cs="Tahoma"/>
          <w:color w:val="000000"/>
          <w:sz w:val="26"/>
          <w:szCs w:val="26"/>
        </w:rPr>
        <w:br/>
        <w:t>потребителей и благополучия человека</w:t>
      </w:r>
      <w:r w:rsidRPr="00A40253">
        <w:rPr>
          <w:rFonts w:ascii="Tahoma" w:eastAsia="Times New Roman" w:hAnsi="Tahoma" w:cs="Tahoma"/>
          <w:color w:val="000000"/>
          <w:sz w:val="26"/>
          <w:szCs w:val="26"/>
        </w:rPr>
        <w:br/>
        <w:t>по Тульской области, 2006-2017 г.</w:t>
      </w:r>
      <w:r w:rsidRPr="00A40253">
        <w:rPr>
          <w:rFonts w:ascii="Tahoma" w:eastAsia="Times New Roman" w:hAnsi="Tahoma" w:cs="Tahoma"/>
          <w:color w:val="000000"/>
          <w:sz w:val="26"/>
        </w:rPr>
        <w:t> </w:t>
      </w:r>
      <w:r w:rsidRPr="00A40253">
        <w:rPr>
          <w:rFonts w:ascii="Tahoma" w:eastAsia="Times New Roman" w:hAnsi="Tahoma" w:cs="Tahoma"/>
          <w:color w:val="000000"/>
          <w:sz w:val="26"/>
          <w:szCs w:val="26"/>
        </w:rPr>
        <w:br/>
      </w:r>
      <w:r w:rsidRPr="00A40253">
        <w:rPr>
          <w:rFonts w:ascii="Tahoma" w:eastAsia="Times New Roman" w:hAnsi="Tahoma" w:cs="Tahoma"/>
          <w:color w:val="000000"/>
          <w:sz w:val="26"/>
          <w:szCs w:val="26"/>
        </w:rPr>
        <w:br/>
        <w:t>Разработка и продвижение сайта –</w:t>
      </w:r>
      <w:r w:rsidRPr="00A40253">
        <w:rPr>
          <w:rFonts w:ascii="Tahoma" w:eastAsia="Times New Roman" w:hAnsi="Tahoma" w:cs="Tahoma"/>
          <w:color w:val="000000"/>
          <w:sz w:val="26"/>
        </w:rPr>
        <w:t> </w:t>
      </w:r>
    </w:p>
    <w:p w:rsidR="00A40253" w:rsidRPr="00A40253" w:rsidRDefault="00A40253" w:rsidP="00A40253">
      <w:pPr>
        <w:spacing w:after="0" w:line="240" w:lineRule="auto"/>
        <w:rPr>
          <w:rFonts w:ascii="Tahoma" w:eastAsia="Times New Roman" w:hAnsi="Tahoma" w:cs="Tahoma"/>
          <w:color w:val="000000"/>
          <w:sz w:val="26"/>
          <w:szCs w:val="26"/>
        </w:rPr>
      </w:pPr>
      <w:r w:rsidRPr="00A40253">
        <w:rPr>
          <w:rFonts w:ascii="Tahoma" w:eastAsia="Times New Roman" w:hAnsi="Tahoma" w:cs="Tahoma"/>
          <w:b/>
          <w:bCs/>
          <w:color w:val="000000"/>
          <w:sz w:val="26"/>
          <w:szCs w:val="26"/>
        </w:rPr>
        <w:t>Адрес:</w:t>
      </w:r>
      <w:r w:rsidRPr="00A40253">
        <w:rPr>
          <w:rFonts w:ascii="Tahoma" w:eastAsia="Times New Roman" w:hAnsi="Tahoma" w:cs="Tahoma"/>
          <w:color w:val="000000"/>
          <w:sz w:val="26"/>
        </w:rPr>
        <w:t> </w:t>
      </w:r>
      <w:r w:rsidRPr="00A40253">
        <w:rPr>
          <w:rFonts w:ascii="Tahoma" w:eastAsia="Times New Roman" w:hAnsi="Tahoma" w:cs="Tahoma"/>
          <w:color w:val="000000"/>
          <w:sz w:val="26"/>
          <w:szCs w:val="26"/>
        </w:rPr>
        <w:br/>
        <w:t>300045, г. Тула,</w:t>
      </w:r>
      <w:r w:rsidRPr="00A40253">
        <w:rPr>
          <w:rFonts w:ascii="Tahoma" w:eastAsia="Times New Roman" w:hAnsi="Tahoma" w:cs="Tahoma"/>
          <w:color w:val="000000"/>
          <w:sz w:val="26"/>
        </w:rPr>
        <w:t> </w:t>
      </w:r>
      <w:r w:rsidRPr="00A40253">
        <w:rPr>
          <w:rFonts w:ascii="Tahoma" w:eastAsia="Times New Roman" w:hAnsi="Tahoma" w:cs="Tahoma"/>
          <w:color w:val="000000"/>
          <w:sz w:val="26"/>
          <w:szCs w:val="26"/>
        </w:rPr>
        <w:br/>
        <w:t>ул. Оборонная, д. 114</w:t>
      </w:r>
      <w:r w:rsidRPr="00A40253">
        <w:rPr>
          <w:rFonts w:ascii="Tahoma" w:eastAsia="Times New Roman" w:hAnsi="Tahoma" w:cs="Tahoma"/>
          <w:color w:val="000000"/>
          <w:sz w:val="26"/>
        </w:rPr>
        <w:t> </w:t>
      </w:r>
      <w:r w:rsidRPr="00A40253">
        <w:rPr>
          <w:rFonts w:ascii="Tahoma" w:eastAsia="Times New Roman" w:hAnsi="Tahoma" w:cs="Tahoma"/>
          <w:color w:val="000000"/>
          <w:sz w:val="26"/>
          <w:szCs w:val="26"/>
        </w:rPr>
        <w:br/>
      </w:r>
      <w:hyperlink r:id="rId8" w:history="1">
        <w:r w:rsidRPr="00A40253">
          <w:rPr>
            <w:rFonts w:ascii="Tahoma" w:eastAsia="Times New Roman" w:hAnsi="Tahoma" w:cs="Tahoma"/>
            <w:color w:val="1D85B3"/>
            <w:sz w:val="26"/>
            <w:u w:val="single"/>
          </w:rPr>
          <w:t>Контакты</w:t>
        </w:r>
      </w:hyperlink>
    </w:p>
    <w:p w:rsidR="00A40253" w:rsidRPr="00A40253" w:rsidRDefault="00A40253" w:rsidP="00A40253">
      <w:pPr>
        <w:spacing w:after="0" w:line="240" w:lineRule="auto"/>
        <w:rPr>
          <w:rFonts w:ascii="Tahoma" w:eastAsia="Times New Roman" w:hAnsi="Tahoma" w:cs="Tahoma"/>
          <w:color w:val="000000"/>
          <w:sz w:val="26"/>
          <w:szCs w:val="26"/>
        </w:rPr>
      </w:pPr>
      <w:r w:rsidRPr="00A40253">
        <w:rPr>
          <w:rFonts w:ascii="Tahoma" w:eastAsia="Times New Roman" w:hAnsi="Tahoma" w:cs="Tahoma"/>
          <w:b/>
          <w:bCs/>
          <w:color w:val="000000"/>
          <w:sz w:val="26"/>
          <w:szCs w:val="26"/>
        </w:rPr>
        <w:t>Телефон:</w:t>
      </w:r>
      <w:r w:rsidRPr="00A40253">
        <w:rPr>
          <w:rFonts w:ascii="Tahoma" w:eastAsia="Times New Roman" w:hAnsi="Tahoma" w:cs="Tahoma"/>
          <w:color w:val="000000"/>
          <w:sz w:val="26"/>
          <w:szCs w:val="26"/>
        </w:rPr>
        <w:br/>
        <w:t>8 (4872) 31-28-79</w:t>
      </w:r>
      <w:r w:rsidRPr="00A40253">
        <w:rPr>
          <w:rFonts w:ascii="Tahoma" w:eastAsia="Times New Roman" w:hAnsi="Tahoma" w:cs="Tahoma"/>
          <w:color w:val="000000"/>
          <w:sz w:val="26"/>
          <w:szCs w:val="26"/>
        </w:rPr>
        <w:br/>
      </w:r>
      <w:r w:rsidRPr="00A40253">
        <w:rPr>
          <w:rFonts w:ascii="Tahoma" w:eastAsia="Times New Roman" w:hAnsi="Tahoma" w:cs="Tahoma"/>
          <w:b/>
          <w:bCs/>
          <w:color w:val="000000"/>
          <w:sz w:val="26"/>
          <w:szCs w:val="26"/>
        </w:rPr>
        <w:t>Фа</w:t>
      </w:r>
    </w:p>
    <w:p w:rsidR="00E818DD" w:rsidRDefault="00E818DD"/>
    <w:sectPr w:rsidR="00E81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40253"/>
    <w:rsid w:val="00A40253"/>
    <w:rsid w:val="00A53B5D"/>
    <w:rsid w:val="00E8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0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25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40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0253"/>
  </w:style>
  <w:style w:type="character" w:styleId="a4">
    <w:name w:val="Hyperlink"/>
    <w:basedOn w:val="a0"/>
    <w:uiPriority w:val="99"/>
    <w:semiHidden/>
    <w:unhideWhenUsed/>
    <w:rsid w:val="00A402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5447">
      <w:bodyDiv w:val="1"/>
      <w:marLeft w:val="0"/>
      <w:marRight w:val="0"/>
      <w:marTop w:val="0"/>
      <w:marBottom w:val="0"/>
      <w:divBdr>
        <w:top w:val="none" w:sz="0" w:space="0" w:color="auto"/>
        <w:left w:val="none" w:sz="0" w:space="0" w:color="auto"/>
        <w:bottom w:val="none" w:sz="0" w:space="0" w:color="auto"/>
        <w:right w:val="none" w:sz="0" w:space="0" w:color="auto"/>
      </w:divBdr>
      <w:divsChild>
        <w:div w:id="692808163">
          <w:marLeft w:val="0"/>
          <w:marRight w:val="0"/>
          <w:marTop w:val="0"/>
          <w:marBottom w:val="0"/>
          <w:divBdr>
            <w:top w:val="none" w:sz="0" w:space="0" w:color="auto"/>
            <w:left w:val="none" w:sz="0" w:space="0" w:color="auto"/>
            <w:bottom w:val="none" w:sz="0" w:space="0" w:color="auto"/>
            <w:right w:val="none" w:sz="0" w:space="0" w:color="auto"/>
          </w:divBdr>
          <w:divsChild>
            <w:div w:id="1831672478">
              <w:marLeft w:val="0"/>
              <w:marRight w:val="0"/>
              <w:marTop w:val="0"/>
              <w:marBottom w:val="0"/>
              <w:divBdr>
                <w:top w:val="none" w:sz="0" w:space="0" w:color="auto"/>
                <w:left w:val="none" w:sz="0" w:space="0" w:color="auto"/>
                <w:bottom w:val="none" w:sz="0" w:space="0" w:color="auto"/>
                <w:right w:val="none" w:sz="0" w:space="0" w:color="auto"/>
              </w:divBdr>
              <w:divsChild>
                <w:div w:id="271325505">
                  <w:marLeft w:val="0"/>
                  <w:marRight w:val="0"/>
                  <w:marTop w:val="0"/>
                  <w:marBottom w:val="0"/>
                  <w:divBdr>
                    <w:top w:val="none" w:sz="0" w:space="0" w:color="auto"/>
                    <w:left w:val="none" w:sz="0" w:space="0" w:color="auto"/>
                    <w:bottom w:val="none" w:sz="0" w:space="0" w:color="auto"/>
                    <w:right w:val="none" w:sz="0" w:space="0" w:color="auto"/>
                  </w:divBdr>
                  <w:divsChild>
                    <w:div w:id="1120494859">
                      <w:marLeft w:val="0"/>
                      <w:marRight w:val="0"/>
                      <w:marTop w:val="0"/>
                      <w:marBottom w:val="0"/>
                      <w:divBdr>
                        <w:top w:val="none" w:sz="0" w:space="0" w:color="auto"/>
                        <w:left w:val="none" w:sz="0" w:space="0" w:color="auto"/>
                        <w:bottom w:val="none" w:sz="0" w:space="0" w:color="auto"/>
                        <w:right w:val="none" w:sz="0" w:space="0" w:color="auto"/>
                      </w:divBdr>
                      <w:divsChild>
                        <w:div w:id="2139490900">
                          <w:marLeft w:val="0"/>
                          <w:marRight w:val="0"/>
                          <w:marTop w:val="0"/>
                          <w:marBottom w:val="0"/>
                          <w:divBdr>
                            <w:top w:val="none" w:sz="0" w:space="0" w:color="auto"/>
                            <w:left w:val="none" w:sz="0" w:space="0" w:color="auto"/>
                            <w:bottom w:val="none" w:sz="0" w:space="0" w:color="auto"/>
                            <w:right w:val="none" w:sz="0" w:space="0" w:color="auto"/>
                          </w:divBdr>
                          <w:divsChild>
                            <w:div w:id="901478548">
                              <w:marLeft w:val="0"/>
                              <w:marRight w:val="0"/>
                              <w:marTop w:val="0"/>
                              <w:marBottom w:val="0"/>
                              <w:divBdr>
                                <w:top w:val="none" w:sz="0" w:space="0" w:color="auto"/>
                                <w:left w:val="none" w:sz="0" w:space="0" w:color="auto"/>
                                <w:bottom w:val="none" w:sz="0" w:space="0" w:color="auto"/>
                                <w:right w:val="none" w:sz="0" w:space="0" w:color="auto"/>
                              </w:divBdr>
                              <w:divsChild>
                                <w:div w:id="756561188">
                                  <w:marLeft w:val="0"/>
                                  <w:marRight w:val="0"/>
                                  <w:marTop w:val="0"/>
                                  <w:marBottom w:val="0"/>
                                  <w:divBdr>
                                    <w:top w:val="none" w:sz="0" w:space="0" w:color="auto"/>
                                    <w:left w:val="none" w:sz="0" w:space="0" w:color="auto"/>
                                    <w:bottom w:val="none" w:sz="0" w:space="0" w:color="auto"/>
                                    <w:right w:val="none" w:sz="0" w:space="0" w:color="auto"/>
                                  </w:divBdr>
                                  <w:divsChild>
                                    <w:div w:id="2001616488">
                                      <w:marLeft w:val="0"/>
                                      <w:marRight w:val="0"/>
                                      <w:marTop w:val="0"/>
                                      <w:marBottom w:val="300"/>
                                      <w:divBdr>
                                        <w:top w:val="none" w:sz="0" w:space="0" w:color="auto"/>
                                        <w:left w:val="none" w:sz="0" w:space="0" w:color="auto"/>
                                        <w:bottom w:val="none" w:sz="0" w:space="0" w:color="auto"/>
                                        <w:right w:val="none" w:sz="0" w:space="0" w:color="auto"/>
                                      </w:divBdr>
                                      <w:divsChild>
                                        <w:div w:id="294453280">
                                          <w:marLeft w:val="0"/>
                                          <w:marRight w:val="0"/>
                                          <w:marTop w:val="60"/>
                                          <w:marBottom w:val="60"/>
                                          <w:divBdr>
                                            <w:top w:val="none" w:sz="0" w:space="0" w:color="auto"/>
                                            <w:left w:val="none" w:sz="0" w:space="0" w:color="auto"/>
                                            <w:bottom w:val="none" w:sz="0" w:space="0" w:color="auto"/>
                                            <w:right w:val="none" w:sz="0" w:space="0" w:color="auto"/>
                                          </w:divBdr>
                                        </w:div>
                                        <w:div w:id="11579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4351">
          <w:marLeft w:val="0"/>
          <w:marRight w:val="0"/>
          <w:marTop w:val="0"/>
          <w:marBottom w:val="0"/>
          <w:divBdr>
            <w:top w:val="none" w:sz="0" w:space="0" w:color="auto"/>
            <w:left w:val="none" w:sz="0" w:space="0" w:color="auto"/>
            <w:bottom w:val="none" w:sz="0" w:space="0" w:color="auto"/>
            <w:right w:val="none" w:sz="0" w:space="0" w:color="auto"/>
          </w:divBdr>
          <w:divsChild>
            <w:div w:id="1772508089">
              <w:marLeft w:val="0"/>
              <w:marRight w:val="0"/>
              <w:marTop w:val="0"/>
              <w:marBottom w:val="0"/>
              <w:divBdr>
                <w:top w:val="none" w:sz="0" w:space="0" w:color="auto"/>
                <w:left w:val="none" w:sz="0" w:space="0" w:color="auto"/>
                <w:bottom w:val="none" w:sz="0" w:space="0" w:color="auto"/>
                <w:right w:val="none" w:sz="0" w:space="0" w:color="auto"/>
              </w:divBdr>
              <w:divsChild>
                <w:div w:id="1585842379">
                  <w:marLeft w:val="0"/>
                  <w:marRight w:val="0"/>
                  <w:marTop w:val="0"/>
                  <w:marBottom w:val="0"/>
                  <w:divBdr>
                    <w:top w:val="none" w:sz="0" w:space="0" w:color="auto"/>
                    <w:left w:val="none" w:sz="0" w:space="0" w:color="auto"/>
                    <w:bottom w:val="none" w:sz="0" w:space="0" w:color="auto"/>
                    <w:right w:val="none" w:sz="0" w:space="0" w:color="auto"/>
                  </w:divBdr>
                </w:div>
                <w:div w:id="1787193879">
                  <w:marLeft w:val="0"/>
                  <w:marRight w:val="0"/>
                  <w:marTop w:val="0"/>
                  <w:marBottom w:val="0"/>
                  <w:divBdr>
                    <w:top w:val="none" w:sz="0" w:space="0" w:color="auto"/>
                    <w:left w:val="none" w:sz="0" w:space="0" w:color="auto"/>
                    <w:bottom w:val="none" w:sz="0" w:space="0" w:color="auto"/>
                    <w:right w:val="none" w:sz="0" w:space="0" w:color="auto"/>
                  </w:divBdr>
                </w:div>
                <w:div w:id="4618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1.rospotrebnadzor.ru/about/contacts/"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0</DocSecurity>
  <Lines>38</Lines>
  <Paragraphs>10</Paragraphs>
  <ScaleCrop>false</ScaleCrop>
  <Company>Grizli777</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OPERR</dc:creator>
  <cp:keywords/>
  <dc:description/>
  <cp:lastModifiedBy>User2020</cp:lastModifiedBy>
  <cp:revision>3</cp:revision>
  <dcterms:created xsi:type="dcterms:W3CDTF">2021-04-23T07:46:00Z</dcterms:created>
  <dcterms:modified xsi:type="dcterms:W3CDTF">2021-06-25T07:35:00Z</dcterms:modified>
</cp:coreProperties>
</file>